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A6C05" w:rsidR="007C26DE" w:rsidP="007C26DE" w:rsidRDefault="00341DA5" w14:paraId="7E0DF684" w14:textId="77777777">
      <w:pPr>
        <w:pStyle w:val="NoSpacing"/>
        <w:rPr>
          <w:rStyle w:val="Strong"/>
          <w:rFonts w:cs="Arial"/>
          <w:b w:val="0"/>
          <w:bCs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noProof/>
          <w:color w:val="000000" w:themeColor="text1"/>
          <w:sz w:val="40"/>
          <w:szCs w:val="40"/>
          <w:lang w:eastAsia="en-GB"/>
        </w:rPr>
        <w:drawing>
          <wp:anchor distT="0" distB="0" distL="114300" distR="114300" simplePos="0" relativeHeight="251664384" behindDoc="0" locked="0" layoutInCell="1" allowOverlap="1" wp14:editId="354AC750" wp14:anchorId="70603128">
            <wp:simplePos x="0" y="0"/>
            <wp:positionH relativeFrom="margin">
              <wp:posOffset>4919240</wp:posOffset>
            </wp:positionH>
            <wp:positionV relativeFrom="paragraph">
              <wp:posOffset>241</wp:posOffset>
            </wp:positionV>
            <wp:extent cx="1129030" cy="798195"/>
            <wp:effectExtent l="0" t="0" r="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CC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9030" cy="798195"/>
                    </a:xfrm>
                    <a:prstGeom prst="rect">
                      <a:avLst/>
                    </a:prstGeom>
                  </pic:spPr>
                </pic:pic>
              </a:graphicData>
            </a:graphic>
            <wp14:sizeRelH relativeFrom="margin">
              <wp14:pctWidth>0</wp14:pctWidth>
            </wp14:sizeRelH>
            <wp14:sizeRelV relativeFrom="margin">
              <wp14:pctHeight>0</wp14:pctHeight>
            </wp14:sizeRelV>
          </wp:anchor>
        </w:drawing>
      </w:r>
      <w:r w:rsidRPr="00F73166" w:rsidR="007C26DE">
        <w:rPr>
          <w:rStyle w:val="Strong"/>
          <w:rFonts w:cs="Arial"/>
          <w:b w:val="0"/>
          <w:bCs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SCRUTINY VOLUNTEER APPLICATION</w:t>
      </w:r>
    </w:p>
    <w:p w:rsidR="007C26DE" w:rsidP="007C26DE" w:rsidRDefault="007C26DE" w14:paraId="78B724A7" w14:textId="77777777">
      <w:pPr>
        <w:spacing w:after="0"/>
        <w:ind w:left="2094"/>
        <w:jc w:val="center"/>
        <w:rPr>
          <w:rFonts w:ascii="Arial" w:hAnsi="Arial" w:eastAsia="Arial" w:cs="Arial"/>
          <w:b/>
          <w:color w:val="0070C0"/>
          <w:sz w:val="24"/>
        </w:rPr>
      </w:pPr>
      <w:r>
        <w:rPr>
          <w:rFonts w:ascii="Arial" w:hAnsi="Arial" w:eastAsia="Arial" w:cs="Arial"/>
          <w:b/>
          <w:color w:val="0070C0"/>
          <w:sz w:val="24"/>
        </w:rPr>
        <w:t xml:space="preserve"> </w:t>
      </w:r>
    </w:p>
    <w:p w:rsidR="007C26DE" w:rsidP="007C26DE" w:rsidRDefault="007C26DE" w14:paraId="250620DE" w14:textId="77777777">
      <w:pPr>
        <w:spacing w:after="0"/>
        <w:ind w:left="2160"/>
        <w:jc w:val="center"/>
        <w:rPr>
          <w:color w:val="0070C0"/>
          <w:sz w:val="20"/>
          <w:szCs w:val="20"/>
        </w:rPr>
      </w:pPr>
    </w:p>
    <w:p w:rsidR="00341DA5" w:rsidP="004D206A" w:rsidRDefault="00341DA5" w14:paraId="7727A469" w14:textId="77777777">
      <w:pPr>
        <w:spacing w:after="0"/>
        <w:jc w:val="center"/>
        <w:rPr>
          <w:b/>
        </w:rPr>
      </w:pPr>
    </w:p>
    <w:p w:rsidR="007C26DE" w:rsidP="004D206A" w:rsidRDefault="004D206A" w14:paraId="46DB4016" w14:textId="77777777">
      <w:pPr>
        <w:spacing w:after="0"/>
        <w:jc w:val="center"/>
        <w:rPr>
          <w:b/>
        </w:rPr>
      </w:pPr>
      <w:r>
        <w:rPr>
          <w:b/>
        </w:rPr>
        <w:t>THIS PAGE WILL BE REMOVED PRIOR TO SHORTLISTING</w:t>
      </w:r>
    </w:p>
    <w:p w:rsidR="004D206A" w:rsidP="007C26DE" w:rsidRDefault="004D206A" w14:paraId="64367437" w14:textId="77777777">
      <w:pPr>
        <w:spacing w:after="0"/>
        <w:ind w:left="2160"/>
        <w:jc w:val="center"/>
        <w:rPr>
          <w:b/>
        </w:rPr>
      </w:pPr>
    </w:p>
    <w:p w:rsidRPr="00472AFA" w:rsidR="004D206A" w:rsidP="004D206A" w:rsidRDefault="004D206A" w14:paraId="18155539" w14:textId="77777777">
      <w:pPr>
        <w:spacing w:after="0" w:line="240" w:lineRule="auto"/>
        <w:jc w:val="center"/>
        <w:rPr>
          <w:rFonts w:eastAsia="Times New Roman" w:cs="Times New Roman"/>
          <w:b/>
          <w:szCs w:val="20"/>
          <w:lang w:eastAsia="en-GB"/>
        </w:rPr>
      </w:pPr>
      <w:r w:rsidRPr="00773457">
        <w:rPr>
          <w:rFonts w:eastAsia="Times New Roman" w:cs="Times New Roman"/>
          <w:b/>
          <w:szCs w:val="20"/>
          <w:lang w:eastAsia="en-GB"/>
        </w:rPr>
        <w:t xml:space="preserve">Please read the information </w:t>
      </w:r>
      <w:r>
        <w:rPr>
          <w:rFonts w:eastAsia="Times New Roman" w:cs="Times New Roman"/>
          <w:b/>
          <w:szCs w:val="20"/>
          <w:lang w:eastAsia="en-GB"/>
        </w:rPr>
        <w:t xml:space="preserve">about the role of Scrutiny Volunteer before </w:t>
      </w:r>
      <w:r w:rsidRPr="00773457">
        <w:rPr>
          <w:rFonts w:eastAsia="Times New Roman" w:cs="Times New Roman"/>
          <w:b/>
          <w:szCs w:val="20"/>
          <w:lang w:eastAsia="en-GB"/>
        </w:rPr>
        <w:t>completing this appl</w:t>
      </w:r>
      <w:r w:rsidR="00472AFA">
        <w:rPr>
          <w:rFonts w:eastAsia="Times New Roman" w:cs="Times New Roman"/>
          <w:b/>
          <w:szCs w:val="20"/>
          <w:lang w:eastAsia="en-GB"/>
        </w:rPr>
        <w:t xml:space="preserve">ication form.  Ensure you </w:t>
      </w:r>
      <w:r w:rsidRPr="00472AFA">
        <w:rPr>
          <w:rFonts w:eastAsia="Times New Roman" w:cs="Times New Roman"/>
          <w:b/>
          <w:szCs w:val="20"/>
          <w:lang w:eastAsia="en-GB"/>
        </w:rPr>
        <w:t xml:space="preserve">complete </w:t>
      </w:r>
      <w:r w:rsidRPr="00472AFA">
        <w:rPr>
          <w:rFonts w:eastAsia="Times New Roman" w:cs="Times New Roman"/>
          <w:b/>
          <w:szCs w:val="20"/>
          <w:u w:val="single"/>
          <w:lang w:eastAsia="en-GB"/>
        </w:rPr>
        <w:t>all</w:t>
      </w:r>
      <w:r w:rsidRPr="00472AFA">
        <w:rPr>
          <w:rFonts w:eastAsia="Times New Roman" w:cs="Times New Roman"/>
          <w:b/>
          <w:szCs w:val="20"/>
          <w:lang w:eastAsia="en-GB"/>
        </w:rPr>
        <w:t xml:space="preserve"> sections. </w:t>
      </w:r>
      <w:r w:rsidRPr="00472AFA" w:rsidR="00472AFA">
        <w:rPr>
          <w:rFonts w:eastAsia="Times New Roman" w:cs="Times New Roman"/>
          <w:b/>
          <w:szCs w:val="20"/>
          <w:lang w:eastAsia="en-GB"/>
        </w:rPr>
        <w:t xml:space="preserve">Note that a </w:t>
      </w:r>
      <w:r w:rsidRPr="00472AFA">
        <w:rPr>
          <w:rFonts w:eastAsia="Times New Roman" w:cs="Times New Roman"/>
          <w:b/>
          <w:szCs w:val="20"/>
          <w:lang w:eastAsia="en-GB"/>
        </w:rPr>
        <w:t xml:space="preserve">Curriculum Vitae (CV) will </w:t>
      </w:r>
      <w:r w:rsidRPr="00472AFA">
        <w:rPr>
          <w:rFonts w:eastAsia="Times New Roman" w:cs="Times New Roman"/>
          <w:b/>
          <w:szCs w:val="20"/>
          <w:u w:val="single"/>
          <w:lang w:eastAsia="en-GB"/>
        </w:rPr>
        <w:t>not</w:t>
      </w:r>
      <w:r w:rsidRPr="00472AFA">
        <w:rPr>
          <w:rFonts w:eastAsia="Times New Roman" w:cs="Times New Roman"/>
          <w:b/>
          <w:szCs w:val="20"/>
          <w:lang w:eastAsia="en-GB"/>
        </w:rPr>
        <w:t xml:space="preserve"> be accepted as an alternative.</w:t>
      </w:r>
    </w:p>
    <w:p w:rsidRPr="004D206A" w:rsidR="004D206A" w:rsidP="007C26DE" w:rsidRDefault="004D206A" w14:paraId="05732D20" w14:textId="77777777">
      <w:pPr>
        <w:spacing w:after="0"/>
        <w:ind w:left="2160"/>
        <w:jc w:val="center"/>
        <w:rPr>
          <w:b/>
        </w:rPr>
      </w:pPr>
    </w:p>
    <w:tbl>
      <w:tblPr>
        <w:tblStyle w:val="TableGrid"/>
        <w:tblW w:w="10768" w:type="dxa"/>
        <w:tblLook w:val="04A0" w:firstRow="1" w:lastRow="0" w:firstColumn="1" w:lastColumn="0" w:noHBand="0" w:noVBand="1"/>
      </w:tblPr>
      <w:tblGrid>
        <w:gridCol w:w="3256"/>
        <w:gridCol w:w="4961"/>
        <w:gridCol w:w="851"/>
        <w:gridCol w:w="1700"/>
      </w:tblGrid>
      <w:tr w:rsidRPr="003F7AAC" w:rsidR="007C26DE" w:rsidTr="007C26DE" w14:paraId="2F14F41E" w14:textId="77777777">
        <w:tc>
          <w:tcPr>
            <w:tcW w:w="3256" w:type="dxa"/>
            <w:shd w:val="clear" w:color="auto" w:fill="D9D9D9" w:themeFill="background1" w:themeFillShade="D9"/>
          </w:tcPr>
          <w:p w:rsidRPr="00A67CE9" w:rsidR="007C26DE" w:rsidP="00BF6417" w:rsidRDefault="007C26DE" w14:paraId="2E96C7B1" w14:textId="77777777">
            <w:pPr>
              <w:jc w:val="both"/>
              <w:rPr>
                <w:b/>
                <w:color w:val="000000" w:themeColor="text1"/>
              </w:rPr>
            </w:pPr>
            <w:r w:rsidRPr="00A67CE9">
              <w:rPr>
                <w:b/>
                <w:color w:val="000000" w:themeColor="text1"/>
              </w:rPr>
              <w:t>Surname</w:t>
            </w:r>
          </w:p>
        </w:tc>
        <w:tc>
          <w:tcPr>
            <w:tcW w:w="4961" w:type="dxa"/>
          </w:tcPr>
          <w:p w:rsidRPr="003F7AAC" w:rsidR="007C26DE" w:rsidP="00BF6417" w:rsidRDefault="007C26DE" w14:paraId="6977AB70" w14:textId="77777777">
            <w:pPr>
              <w:jc w:val="both"/>
              <w:rPr>
                <w:color w:val="000000" w:themeColor="text1"/>
              </w:rPr>
            </w:pPr>
          </w:p>
        </w:tc>
        <w:tc>
          <w:tcPr>
            <w:tcW w:w="851" w:type="dxa"/>
            <w:shd w:val="clear" w:color="auto" w:fill="D9D9D9" w:themeFill="background1" w:themeFillShade="D9"/>
          </w:tcPr>
          <w:p w:rsidRPr="00A67CE9" w:rsidR="007C26DE" w:rsidP="00BF6417" w:rsidRDefault="007C26DE" w14:paraId="2EF8D53C" w14:textId="77777777">
            <w:pPr>
              <w:jc w:val="both"/>
              <w:rPr>
                <w:b/>
                <w:color w:val="000000" w:themeColor="text1"/>
              </w:rPr>
            </w:pPr>
            <w:r w:rsidRPr="00A67CE9">
              <w:rPr>
                <w:b/>
                <w:color w:val="000000" w:themeColor="text1"/>
              </w:rPr>
              <w:t>Title</w:t>
            </w:r>
          </w:p>
        </w:tc>
        <w:tc>
          <w:tcPr>
            <w:tcW w:w="1700" w:type="dxa"/>
          </w:tcPr>
          <w:p w:rsidRPr="003F7AAC" w:rsidR="007C26DE" w:rsidP="00BF6417" w:rsidRDefault="007C26DE" w14:paraId="1B1927B4" w14:textId="77777777">
            <w:pPr>
              <w:jc w:val="both"/>
              <w:rPr>
                <w:color w:val="000000" w:themeColor="text1"/>
              </w:rPr>
            </w:pPr>
          </w:p>
        </w:tc>
      </w:tr>
      <w:tr w:rsidRPr="003F7AAC" w:rsidR="007C26DE" w:rsidTr="007C26DE" w14:paraId="3996FF61" w14:textId="77777777">
        <w:tc>
          <w:tcPr>
            <w:tcW w:w="3256" w:type="dxa"/>
            <w:shd w:val="clear" w:color="auto" w:fill="D9D9D9" w:themeFill="background1" w:themeFillShade="D9"/>
          </w:tcPr>
          <w:p w:rsidRPr="00A67CE9" w:rsidR="007C26DE" w:rsidP="00BF6417" w:rsidRDefault="007C26DE" w14:paraId="51E5E090" w14:textId="77777777">
            <w:pPr>
              <w:jc w:val="both"/>
              <w:rPr>
                <w:b/>
                <w:color w:val="000000" w:themeColor="text1"/>
              </w:rPr>
            </w:pPr>
            <w:r w:rsidRPr="00A67CE9">
              <w:rPr>
                <w:b/>
                <w:color w:val="000000" w:themeColor="text1"/>
              </w:rPr>
              <w:t>Forename(s)</w:t>
            </w:r>
          </w:p>
        </w:tc>
        <w:tc>
          <w:tcPr>
            <w:tcW w:w="7512" w:type="dxa"/>
            <w:gridSpan w:val="3"/>
          </w:tcPr>
          <w:p w:rsidRPr="003F7AAC" w:rsidR="007C26DE" w:rsidP="00BF6417" w:rsidRDefault="007C26DE" w14:paraId="7AE4E0F5" w14:textId="77777777">
            <w:pPr>
              <w:jc w:val="both"/>
              <w:rPr>
                <w:color w:val="000000" w:themeColor="text1"/>
              </w:rPr>
            </w:pPr>
          </w:p>
        </w:tc>
      </w:tr>
      <w:tr w:rsidRPr="003F7AAC" w:rsidR="007C26DE" w:rsidTr="007C26DE" w14:paraId="726BE10B" w14:textId="77777777">
        <w:tc>
          <w:tcPr>
            <w:tcW w:w="3256" w:type="dxa"/>
            <w:shd w:val="clear" w:color="auto" w:fill="D9D9D9" w:themeFill="background1" w:themeFillShade="D9"/>
          </w:tcPr>
          <w:p w:rsidRPr="00A67CE9" w:rsidR="007C26DE" w:rsidP="00BF6417" w:rsidRDefault="007C26DE" w14:paraId="70D00720" w14:textId="77777777">
            <w:pPr>
              <w:jc w:val="both"/>
              <w:rPr>
                <w:b/>
                <w:color w:val="000000" w:themeColor="text1"/>
              </w:rPr>
            </w:pPr>
            <w:r w:rsidRPr="00A67CE9">
              <w:rPr>
                <w:b/>
                <w:color w:val="000000" w:themeColor="text1"/>
              </w:rPr>
              <w:t>E-Mail Address</w:t>
            </w:r>
          </w:p>
        </w:tc>
        <w:tc>
          <w:tcPr>
            <w:tcW w:w="7512" w:type="dxa"/>
            <w:gridSpan w:val="3"/>
          </w:tcPr>
          <w:p w:rsidRPr="003F7AAC" w:rsidR="007C26DE" w:rsidP="00BF6417" w:rsidRDefault="007C26DE" w14:paraId="77AE3D20" w14:textId="77777777">
            <w:pPr>
              <w:jc w:val="both"/>
              <w:rPr>
                <w:color w:val="000000" w:themeColor="text1"/>
              </w:rPr>
            </w:pPr>
          </w:p>
        </w:tc>
      </w:tr>
      <w:tr w:rsidRPr="003F7AAC" w:rsidR="007C26DE" w:rsidTr="007C26DE" w14:paraId="2BE137F9" w14:textId="77777777">
        <w:tc>
          <w:tcPr>
            <w:tcW w:w="3256" w:type="dxa"/>
            <w:shd w:val="clear" w:color="auto" w:fill="D9D9D9" w:themeFill="background1" w:themeFillShade="D9"/>
          </w:tcPr>
          <w:p w:rsidRPr="00A67CE9" w:rsidR="007C26DE" w:rsidP="00BF6417" w:rsidRDefault="007C26DE" w14:paraId="2FA55CE8" w14:textId="77777777">
            <w:pPr>
              <w:jc w:val="both"/>
              <w:rPr>
                <w:b/>
                <w:color w:val="000000" w:themeColor="text1"/>
              </w:rPr>
            </w:pPr>
            <w:r w:rsidRPr="00A67CE9">
              <w:rPr>
                <w:b/>
                <w:color w:val="000000" w:themeColor="text1"/>
              </w:rPr>
              <w:t>Contact Telephone Number (s)</w:t>
            </w:r>
          </w:p>
        </w:tc>
        <w:tc>
          <w:tcPr>
            <w:tcW w:w="7512" w:type="dxa"/>
            <w:gridSpan w:val="3"/>
          </w:tcPr>
          <w:p w:rsidRPr="003F7AAC" w:rsidR="007C26DE" w:rsidP="00BF6417" w:rsidRDefault="007C26DE" w14:paraId="75E9F822" w14:textId="77777777">
            <w:pPr>
              <w:jc w:val="both"/>
              <w:rPr>
                <w:color w:val="000000" w:themeColor="text1"/>
              </w:rPr>
            </w:pPr>
          </w:p>
        </w:tc>
      </w:tr>
      <w:tr w:rsidRPr="003F7AAC" w:rsidR="007C26DE" w:rsidTr="007C26DE" w14:paraId="2FAF3549" w14:textId="77777777">
        <w:tc>
          <w:tcPr>
            <w:tcW w:w="10768" w:type="dxa"/>
            <w:gridSpan w:val="4"/>
            <w:shd w:val="clear" w:color="auto" w:fill="D9D9D9" w:themeFill="background1" w:themeFillShade="D9"/>
          </w:tcPr>
          <w:p w:rsidRPr="00A67CE9" w:rsidR="007C26DE" w:rsidP="00BF6417" w:rsidRDefault="007C26DE" w14:paraId="7A2D1C9A" w14:textId="77777777">
            <w:pPr>
              <w:jc w:val="both"/>
              <w:rPr>
                <w:b/>
                <w:color w:val="000000" w:themeColor="text1"/>
              </w:rPr>
            </w:pPr>
            <w:r w:rsidRPr="00A67CE9">
              <w:rPr>
                <w:b/>
                <w:color w:val="000000" w:themeColor="text1"/>
              </w:rPr>
              <w:t>Address (you must reside</w:t>
            </w:r>
            <w:r w:rsidR="000E4622">
              <w:rPr>
                <w:b/>
                <w:color w:val="000000" w:themeColor="text1"/>
              </w:rPr>
              <w:t xml:space="preserve"> or be looking to reside</w:t>
            </w:r>
            <w:r w:rsidRPr="00A67CE9">
              <w:rPr>
                <w:b/>
                <w:color w:val="000000" w:themeColor="text1"/>
              </w:rPr>
              <w:t xml:space="preserve"> in the Humberside Police area)</w:t>
            </w:r>
          </w:p>
        </w:tc>
      </w:tr>
      <w:tr w:rsidRPr="003F7AAC" w:rsidR="007C26DE" w:rsidTr="00BF6417" w14:paraId="5D6CDD45" w14:textId="77777777">
        <w:tc>
          <w:tcPr>
            <w:tcW w:w="10768" w:type="dxa"/>
            <w:gridSpan w:val="4"/>
          </w:tcPr>
          <w:p w:rsidR="007C26DE" w:rsidP="00BF6417" w:rsidRDefault="007C26DE" w14:paraId="6F9BF660" w14:textId="77777777">
            <w:pPr>
              <w:jc w:val="both"/>
              <w:rPr>
                <w:color w:val="000000" w:themeColor="text1"/>
              </w:rPr>
            </w:pPr>
          </w:p>
          <w:p w:rsidR="007C26DE" w:rsidP="00BF6417" w:rsidRDefault="007C26DE" w14:paraId="4D47BE4E" w14:textId="77777777">
            <w:pPr>
              <w:jc w:val="both"/>
              <w:rPr>
                <w:color w:val="000000" w:themeColor="text1"/>
              </w:rPr>
            </w:pPr>
          </w:p>
          <w:p w:rsidR="007C26DE" w:rsidP="00BF6417" w:rsidRDefault="007C26DE" w14:paraId="545C92DF" w14:textId="77777777">
            <w:pPr>
              <w:jc w:val="both"/>
              <w:rPr>
                <w:color w:val="000000" w:themeColor="text1"/>
              </w:rPr>
            </w:pPr>
          </w:p>
          <w:p w:rsidR="007C26DE" w:rsidP="00BF6417" w:rsidRDefault="007C26DE" w14:paraId="7E7B5B5C" w14:textId="77777777">
            <w:pPr>
              <w:jc w:val="both"/>
              <w:rPr>
                <w:color w:val="000000" w:themeColor="text1"/>
              </w:rPr>
            </w:pPr>
          </w:p>
        </w:tc>
      </w:tr>
      <w:tr w:rsidRPr="003F7AAC" w:rsidR="007C26DE" w:rsidTr="007C26DE" w14:paraId="792C4D2F" w14:textId="77777777">
        <w:tc>
          <w:tcPr>
            <w:tcW w:w="3256" w:type="dxa"/>
            <w:shd w:val="clear" w:color="auto" w:fill="D9D9D9" w:themeFill="background1" w:themeFillShade="D9"/>
          </w:tcPr>
          <w:p w:rsidRPr="00A67CE9" w:rsidR="007C26DE" w:rsidP="00BF6417" w:rsidRDefault="007C26DE" w14:paraId="34717BDB" w14:textId="77777777">
            <w:pPr>
              <w:jc w:val="both"/>
              <w:rPr>
                <w:b/>
                <w:color w:val="000000" w:themeColor="text1"/>
              </w:rPr>
            </w:pPr>
            <w:r w:rsidRPr="00A67CE9">
              <w:rPr>
                <w:b/>
                <w:color w:val="000000" w:themeColor="text1"/>
              </w:rPr>
              <w:t>How long at this address?</w:t>
            </w:r>
          </w:p>
        </w:tc>
        <w:tc>
          <w:tcPr>
            <w:tcW w:w="7512" w:type="dxa"/>
            <w:gridSpan w:val="3"/>
          </w:tcPr>
          <w:p w:rsidRPr="003F7AAC" w:rsidR="007C26DE" w:rsidP="00BF6417" w:rsidRDefault="007C26DE" w14:paraId="00A94798" w14:textId="77777777">
            <w:pPr>
              <w:jc w:val="both"/>
              <w:rPr>
                <w:color w:val="000000" w:themeColor="text1"/>
              </w:rPr>
            </w:pPr>
          </w:p>
        </w:tc>
      </w:tr>
    </w:tbl>
    <w:p w:rsidR="007C26DE" w:rsidP="007C26DE" w:rsidRDefault="007C26DE" w14:paraId="339A0268" w14:textId="77777777">
      <w:pPr>
        <w:spacing w:after="0"/>
        <w:jc w:val="both"/>
        <w:rPr>
          <w:color w:val="0070C0"/>
          <w:sz w:val="20"/>
          <w:szCs w:val="20"/>
        </w:rPr>
      </w:pPr>
    </w:p>
    <w:p w:rsidRPr="006048EB" w:rsidR="004D206A" w:rsidP="004D206A" w:rsidRDefault="004D206A" w14:paraId="365B183D" w14:textId="77777777">
      <w:pPr>
        <w:rPr>
          <w:b/>
        </w:rPr>
      </w:pPr>
      <w:r w:rsidRPr="006048EB">
        <w:rPr>
          <w:b/>
        </w:rPr>
        <w:t>Have you ever been convicted of an</w:t>
      </w:r>
      <w:r>
        <w:rPr>
          <w:b/>
        </w:rPr>
        <w:t>y</w:t>
      </w:r>
      <w:r w:rsidRPr="006048EB">
        <w:rPr>
          <w:b/>
        </w:rPr>
        <w:t xml:space="preserve"> offences punishable with imprisonment within the last five years, or have any criminal convictions? (Information provided will not necessarily disqualify you from becoming a Scrutiny Volunteer)</w:t>
      </w:r>
    </w:p>
    <w:tbl>
      <w:tblPr>
        <w:tblStyle w:val="TableGrid"/>
        <w:tblW w:w="0" w:type="auto"/>
        <w:tblLook w:val="04A0" w:firstRow="1" w:lastRow="0" w:firstColumn="1" w:lastColumn="0" w:noHBand="0" w:noVBand="1"/>
      </w:tblPr>
      <w:tblGrid>
        <w:gridCol w:w="4302"/>
        <w:gridCol w:w="655"/>
      </w:tblGrid>
      <w:tr w:rsidR="004D206A" w:rsidTr="004D206A" w14:paraId="635D94A9" w14:textId="77777777">
        <w:tc>
          <w:tcPr>
            <w:tcW w:w="4302" w:type="dxa"/>
            <w:shd w:val="clear" w:color="auto" w:fill="D9D9D9" w:themeFill="background1" w:themeFillShade="D9"/>
          </w:tcPr>
          <w:p w:rsidRPr="006048EB" w:rsidR="004D206A" w:rsidP="004D206A" w:rsidRDefault="004D206A" w14:paraId="5FBDA870" w14:textId="77777777">
            <w:pPr>
              <w:rPr>
                <w:b/>
              </w:rPr>
            </w:pPr>
            <w:r w:rsidRPr="006048EB">
              <w:rPr>
                <w:b/>
              </w:rPr>
              <w:t>Yes</w:t>
            </w:r>
          </w:p>
        </w:tc>
        <w:tc>
          <w:tcPr>
            <w:tcW w:w="655" w:type="dxa"/>
          </w:tcPr>
          <w:p w:rsidR="004D206A" w:rsidP="004D206A" w:rsidRDefault="004D206A" w14:paraId="09F3A715" w14:textId="77777777"/>
        </w:tc>
      </w:tr>
      <w:tr w:rsidR="004D206A" w:rsidTr="004D206A" w14:paraId="555824F0" w14:textId="77777777">
        <w:tc>
          <w:tcPr>
            <w:tcW w:w="4302" w:type="dxa"/>
            <w:shd w:val="clear" w:color="auto" w:fill="D9D9D9" w:themeFill="background1" w:themeFillShade="D9"/>
          </w:tcPr>
          <w:p w:rsidRPr="006048EB" w:rsidR="004D206A" w:rsidP="004D206A" w:rsidRDefault="004D206A" w14:paraId="181D14E7" w14:textId="77777777">
            <w:pPr>
              <w:rPr>
                <w:b/>
              </w:rPr>
            </w:pPr>
            <w:r w:rsidRPr="006048EB">
              <w:rPr>
                <w:b/>
              </w:rPr>
              <w:t>No</w:t>
            </w:r>
          </w:p>
        </w:tc>
        <w:tc>
          <w:tcPr>
            <w:tcW w:w="655" w:type="dxa"/>
          </w:tcPr>
          <w:p w:rsidR="004D206A" w:rsidP="004D206A" w:rsidRDefault="004D206A" w14:paraId="2EB79EE9" w14:textId="77777777"/>
        </w:tc>
      </w:tr>
    </w:tbl>
    <w:p w:rsidR="004D206A" w:rsidP="004D206A" w:rsidRDefault="004D206A" w14:paraId="318DF24A" w14:textId="77777777">
      <w:pPr>
        <w:spacing w:after="0"/>
        <w:jc w:val="both"/>
      </w:pPr>
    </w:p>
    <w:p w:rsidRPr="006048EB" w:rsidR="004D206A" w:rsidP="004D206A" w:rsidRDefault="004D206A" w14:paraId="2D94D853" w14:textId="77777777">
      <w:pPr>
        <w:rPr>
          <w:b/>
        </w:rPr>
      </w:pPr>
      <w:r w:rsidRPr="006048EB">
        <w:rPr>
          <w:b/>
        </w:rPr>
        <w:t>If yes, please give details below.  This information is a requirement in all applications but may not necessarily affect your application.  Offences covers by the Rehabilitation of Offenders Act 1974 if spent need not be listed.</w:t>
      </w:r>
    </w:p>
    <w:tbl>
      <w:tblPr>
        <w:tblStyle w:val="TableGrid"/>
        <w:tblW w:w="0" w:type="auto"/>
        <w:tblLook w:val="04A0" w:firstRow="1" w:lastRow="0" w:firstColumn="1" w:lastColumn="0" w:noHBand="0" w:noVBand="1"/>
      </w:tblPr>
      <w:tblGrid>
        <w:gridCol w:w="10763"/>
      </w:tblGrid>
      <w:tr w:rsidR="004D206A" w:rsidTr="004D206A" w14:paraId="3C97AF85" w14:textId="77777777">
        <w:tc>
          <w:tcPr>
            <w:tcW w:w="10764" w:type="dxa"/>
          </w:tcPr>
          <w:p w:rsidR="004D206A" w:rsidP="004D206A" w:rsidRDefault="004D206A" w14:paraId="423BC104" w14:textId="77777777"/>
          <w:p w:rsidR="004D206A" w:rsidP="004D206A" w:rsidRDefault="004D206A" w14:paraId="0968A0A1" w14:textId="77777777"/>
          <w:p w:rsidR="004D206A" w:rsidP="004D206A" w:rsidRDefault="004D206A" w14:paraId="0DE702BA" w14:textId="77777777"/>
          <w:p w:rsidR="004D206A" w:rsidP="004D206A" w:rsidRDefault="004D206A" w14:paraId="726062EC" w14:textId="77777777"/>
          <w:p w:rsidR="004D206A" w:rsidP="004D206A" w:rsidRDefault="004D206A" w14:paraId="76BFF144" w14:textId="77777777"/>
        </w:tc>
      </w:tr>
    </w:tbl>
    <w:p w:rsidRPr="00472AFA" w:rsidR="004D206A" w:rsidP="00472AFA" w:rsidRDefault="004D206A" w14:paraId="223557DC" w14:textId="77777777">
      <w:pPr>
        <w:spacing w:after="0"/>
        <w:jc w:val="both"/>
      </w:pPr>
    </w:p>
    <w:p w:rsidRPr="0040160E" w:rsidR="0040160E" w:rsidP="0040160E" w:rsidRDefault="0040160E" w14:paraId="737864E4" w14:textId="77777777">
      <w:pPr>
        <w:spacing w:after="0"/>
        <w:jc w:val="both"/>
      </w:pPr>
    </w:p>
    <w:p w:rsidR="00472AFA" w:rsidP="00472AFA" w:rsidRDefault="00472AFA" w14:paraId="6CC37417" w14:textId="77777777">
      <w:pPr>
        <w:spacing w:after="0"/>
        <w:jc w:val="center"/>
        <w:rPr>
          <w:b/>
        </w:rPr>
      </w:pPr>
      <w:r>
        <w:rPr>
          <w:b/>
        </w:rPr>
        <w:t>THIS PAGE WILL BE REMOVED PRIOR TO SHORTLISTING</w:t>
      </w:r>
    </w:p>
    <w:p w:rsidR="00472AFA" w:rsidRDefault="00472AFA" w14:paraId="21497A89" w14:textId="77777777">
      <w:pPr>
        <w:rPr>
          <w:b/>
        </w:rPr>
      </w:pPr>
    </w:p>
    <w:p w:rsidR="00472AFA" w:rsidRDefault="00472AFA" w14:paraId="1AEEAE11" w14:textId="77777777">
      <w:pPr>
        <w:rPr>
          <w:b/>
        </w:rPr>
      </w:pPr>
      <w:r>
        <w:rPr>
          <w:b/>
        </w:rPr>
        <w:br w:type="page"/>
      </w:r>
    </w:p>
    <w:p w:rsidRPr="001A6C05" w:rsidR="002E76C8" w:rsidP="002E76C8" w:rsidRDefault="00341DA5" w14:paraId="519882EA" w14:textId="77777777">
      <w:pPr>
        <w:pStyle w:val="NoSpacing"/>
        <w:rPr>
          <w:rStyle w:val="Strong"/>
          <w:rFonts w:cs="Arial"/>
          <w:b w:val="0"/>
          <w:bCs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noProof/>
          <w:color w:val="000000" w:themeColor="text1"/>
          <w:sz w:val="40"/>
          <w:szCs w:val="40"/>
          <w:lang w:eastAsia="en-GB"/>
        </w:rPr>
        <w:lastRenderedPageBreak/>
        <w:drawing>
          <wp:anchor distT="0" distB="0" distL="114300" distR="114300" simplePos="0" relativeHeight="251666432" behindDoc="0" locked="0" layoutInCell="1" allowOverlap="1" wp14:editId="2901E7F0" wp14:anchorId="10CD249A">
            <wp:simplePos x="0" y="0"/>
            <wp:positionH relativeFrom="margin">
              <wp:posOffset>5399590</wp:posOffset>
            </wp:positionH>
            <wp:positionV relativeFrom="paragraph">
              <wp:posOffset>305</wp:posOffset>
            </wp:positionV>
            <wp:extent cx="1129030" cy="7981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CC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9030" cy="798195"/>
                    </a:xfrm>
                    <a:prstGeom prst="rect">
                      <a:avLst/>
                    </a:prstGeom>
                  </pic:spPr>
                </pic:pic>
              </a:graphicData>
            </a:graphic>
            <wp14:sizeRelH relativeFrom="margin">
              <wp14:pctWidth>0</wp14:pctWidth>
            </wp14:sizeRelH>
            <wp14:sizeRelV relativeFrom="margin">
              <wp14:pctHeight>0</wp14:pctHeight>
            </wp14:sizeRelV>
          </wp:anchor>
        </w:drawing>
      </w:r>
      <w:r w:rsidRPr="00F73166" w:rsidR="002E76C8">
        <w:rPr>
          <w:rStyle w:val="Strong"/>
          <w:rFonts w:cs="Arial"/>
          <w:b w:val="0"/>
          <w:bCs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SCRUTINY VOLUNTEER APPLICATION</w:t>
      </w:r>
    </w:p>
    <w:p w:rsidRPr="002E76C8" w:rsidR="002E76C8" w:rsidP="007C26DE" w:rsidRDefault="002E76C8" w14:paraId="62E32273" w14:textId="77777777"/>
    <w:p w:rsidR="006071E0" w:rsidP="007C26DE" w:rsidRDefault="006071E0" w14:paraId="3EAD6EA5" w14:textId="77777777">
      <w:pPr>
        <w:rPr>
          <w:b/>
        </w:rPr>
      </w:pPr>
      <w:r>
        <w:rPr>
          <w:b/>
        </w:rPr>
        <w:t xml:space="preserve">There are five key questions </w:t>
      </w:r>
      <w:r w:rsidR="00D018BA">
        <w:rPr>
          <w:b/>
        </w:rPr>
        <w:t xml:space="preserve">below </w:t>
      </w:r>
      <w:r>
        <w:rPr>
          <w:b/>
        </w:rPr>
        <w:t>that we would like you to answer.</w:t>
      </w:r>
      <w:r w:rsidR="009E1D22">
        <w:rPr>
          <w:b/>
        </w:rPr>
        <w:t xml:space="preserve">  Only these questions will be used for shortlisting.</w:t>
      </w:r>
    </w:p>
    <w:p w:rsidR="007C26DE" w:rsidP="006071E0" w:rsidRDefault="007C26DE" w14:paraId="1E7A73C1" w14:textId="6BDCC2C7">
      <w:pPr>
        <w:pStyle w:val="ListParagraph"/>
        <w:numPr>
          <w:ilvl w:val="0"/>
          <w:numId w:val="36"/>
        </w:numPr>
        <w:rPr>
          <w:rFonts w:asciiTheme="minorHAnsi" w:hAnsiTheme="minorHAnsi"/>
          <w:b/>
        </w:rPr>
      </w:pPr>
      <w:r w:rsidRPr="006071E0">
        <w:rPr>
          <w:rFonts w:asciiTheme="minorHAnsi" w:hAnsiTheme="minorHAnsi"/>
          <w:b/>
        </w:rPr>
        <w:t xml:space="preserve">Which </w:t>
      </w:r>
      <w:r w:rsidR="00D672BA">
        <w:rPr>
          <w:rFonts w:asciiTheme="minorHAnsi" w:hAnsiTheme="minorHAnsi"/>
          <w:b/>
        </w:rPr>
        <w:t>role are you applying for</w:t>
      </w:r>
      <w:r w:rsidRPr="006071E0">
        <w:rPr>
          <w:rFonts w:asciiTheme="minorHAnsi" w:hAnsiTheme="minorHAnsi"/>
          <w:b/>
        </w:rPr>
        <w:t>? (</w:t>
      </w:r>
      <w:r w:rsidR="00D672BA">
        <w:rPr>
          <w:rFonts w:asciiTheme="minorHAnsi" w:hAnsiTheme="minorHAnsi"/>
          <w:b/>
        </w:rPr>
        <w:t>You may tick more than one</w:t>
      </w:r>
      <w:r w:rsidRPr="006071E0" w:rsidR="00472AFA">
        <w:rPr>
          <w:rFonts w:asciiTheme="minorHAnsi" w:hAnsiTheme="minorHAnsi"/>
          <w:b/>
        </w:rPr>
        <w:t>)</w:t>
      </w:r>
    </w:p>
    <w:p w:rsidRPr="006071E0" w:rsidR="006071E0" w:rsidP="006071E0" w:rsidRDefault="006071E0" w14:paraId="5AB77559" w14:textId="77777777">
      <w:pPr>
        <w:pStyle w:val="NoSpacing"/>
      </w:pPr>
    </w:p>
    <w:tbl>
      <w:tblPr>
        <w:tblStyle w:val="TableGrid"/>
        <w:tblW w:w="0" w:type="auto"/>
        <w:tblLook w:val="04A0" w:firstRow="1" w:lastRow="0" w:firstColumn="1" w:lastColumn="0" w:noHBand="0" w:noVBand="1"/>
      </w:tblPr>
      <w:tblGrid>
        <w:gridCol w:w="4302"/>
        <w:gridCol w:w="655"/>
      </w:tblGrid>
      <w:tr w:rsidR="007C26DE" w:rsidTr="00D92E2B" w14:paraId="1016EC7F" w14:textId="77777777">
        <w:tc>
          <w:tcPr>
            <w:tcW w:w="4302" w:type="dxa"/>
            <w:shd w:val="clear" w:color="auto" w:fill="D9D9D9" w:themeFill="background1" w:themeFillShade="D9"/>
          </w:tcPr>
          <w:p w:rsidRPr="006048EB" w:rsidR="007C26DE" w:rsidP="00BF6417" w:rsidRDefault="007C26DE" w14:paraId="4B1DC70D" w14:textId="77777777">
            <w:pPr>
              <w:rPr>
                <w:b/>
              </w:rPr>
            </w:pPr>
            <w:r w:rsidRPr="006048EB">
              <w:rPr>
                <w:b/>
              </w:rPr>
              <w:t>Police Powers</w:t>
            </w:r>
          </w:p>
        </w:tc>
        <w:tc>
          <w:tcPr>
            <w:tcW w:w="655" w:type="dxa"/>
          </w:tcPr>
          <w:p w:rsidR="007C26DE" w:rsidP="00BF6417" w:rsidRDefault="007C26DE" w14:paraId="506A10E4" w14:textId="77777777"/>
        </w:tc>
      </w:tr>
      <w:tr w:rsidR="007C26DE" w:rsidTr="00D92E2B" w14:paraId="62819B6B" w14:textId="77777777">
        <w:tc>
          <w:tcPr>
            <w:tcW w:w="4302" w:type="dxa"/>
            <w:shd w:val="clear" w:color="auto" w:fill="D9D9D9" w:themeFill="background1" w:themeFillShade="D9"/>
          </w:tcPr>
          <w:p w:rsidRPr="006048EB" w:rsidR="007C26DE" w:rsidP="00BF6417" w:rsidRDefault="007C26DE" w14:paraId="5A7B8CAB" w14:textId="77777777">
            <w:pPr>
              <w:rPr>
                <w:b/>
              </w:rPr>
            </w:pPr>
            <w:r w:rsidRPr="006048EB">
              <w:rPr>
                <w:b/>
              </w:rPr>
              <w:t>Hate Crime</w:t>
            </w:r>
          </w:p>
        </w:tc>
        <w:tc>
          <w:tcPr>
            <w:tcW w:w="655" w:type="dxa"/>
          </w:tcPr>
          <w:p w:rsidR="007C26DE" w:rsidP="00BF6417" w:rsidRDefault="007C26DE" w14:paraId="50D04F5E" w14:textId="77777777"/>
        </w:tc>
      </w:tr>
      <w:tr w:rsidR="00D672BA" w:rsidTr="00D92E2B" w14:paraId="35E86CB5" w14:textId="77777777">
        <w:tc>
          <w:tcPr>
            <w:tcW w:w="4302" w:type="dxa"/>
            <w:shd w:val="clear" w:color="auto" w:fill="D9D9D9" w:themeFill="background1" w:themeFillShade="D9"/>
          </w:tcPr>
          <w:p w:rsidRPr="006048EB" w:rsidR="00D672BA" w:rsidP="00BF6417" w:rsidRDefault="00D672BA" w14:paraId="22981A71" w14:textId="32A8C1F6">
            <w:pPr>
              <w:rPr>
                <w:b/>
              </w:rPr>
            </w:pPr>
            <w:r>
              <w:rPr>
                <w:b/>
              </w:rPr>
              <w:t>Custody Scrutiny</w:t>
            </w:r>
          </w:p>
        </w:tc>
        <w:tc>
          <w:tcPr>
            <w:tcW w:w="655" w:type="dxa"/>
          </w:tcPr>
          <w:p w:rsidR="00D672BA" w:rsidP="00BF6417" w:rsidRDefault="00D672BA" w14:paraId="403B16DA" w14:textId="77777777"/>
        </w:tc>
      </w:tr>
      <w:tr w:rsidR="008F5805" w:rsidTr="00D92E2B" w14:paraId="45A3C2EC" w14:textId="77777777">
        <w:tc>
          <w:tcPr>
            <w:tcW w:w="4302" w:type="dxa"/>
            <w:shd w:val="clear" w:color="auto" w:fill="D9D9D9" w:themeFill="background1" w:themeFillShade="D9"/>
          </w:tcPr>
          <w:p w:rsidR="008F5805" w:rsidP="00BF6417" w:rsidRDefault="008F5805" w14:paraId="3609D85D" w14:textId="46F55C07">
            <w:pPr>
              <w:rPr>
                <w:b/>
              </w:rPr>
            </w:pPr>
            <w:r>
              <w:rPr>
                <w:b/>
              </w:rPr>
              <w:t>Domestic Abuse &amp; Violence Against Women and Girls</w:t>
            </w:r>
          </w:p>
        </w:tc>
        <w:tc>
          <w:tcPr>
            <w:tcW w:w="655" w:type="dxa"/>
          </w:tcPr>
          <w:p w:rsidR="008F5805" w:rsidP="00BF6417" w:rsidRDefault="008F5805" w14:paraId="32BE327D" w14:textId="77777777"/>
        </w:tc>
      </w:tr>
    </w:tbl>
    <w:p w:rsidR="007C26DE" w:rsidP="007C26DE" w:rsidRDefault="007C26DE" w14:paraId="213442A5" w14:textId="77777777">
      <w:pPr>
        <w:spacing w:after="0"/>
        <w:jc w:val="both"/>
      </w:pPr>
    </w:p>
    <w:p w:rsidR="00F0729C" w:rsidP="006071E0" w:rsidRDefault="00F0729C" w14:paraId="6CED878F" w14:textId="038C378D">
      <w:pPr>
        <w:pStyle w:val="ListParagraph"/>
        <w:numPr>
          <w:ilvl w:val="0"/>
          <w:numId w:val="36"/>
        </w:numPr>
        <w:rPr>
          <w:rFonts w:asciiTheme="minorHAnsi" w:hAnsiTheme="minorHAnsi"/>
          <w:b/>
        </w:rPr>
      </w:pPr>
      <w:r w:rsidRPr="006071E0">
        <w:rPr>
          <w:rFonts w:asciiTheme="minorHAnsi" w:hAnsiTheme="minorHAnsi"/>
          <w:b/>
        </w:rPr>
        <w:t xml:space="preserve">What made you choose </w:t>
      </w:r>
      <w:r w:rsidR="00D1735B">
        <w:rPr>
          <w:rFonts w:asciiTheme="minorHAnsi" w:hAnsiTheme="minorHAnsi"/>
          <w:b/>
        </w:rPr>
        <w:t>that or those panels</w:t>
      </w:r>
      <w:r w:rsidRPr="006071E0">
        <w:rPr>
          <w:rFonts w:asciiTheme="minorHAnsi" w:hAnsiTheme="minorHAnsi"/>
          <w:b/>
        </w:rPr>
        <w:t>? (</w:t>
      </w:r>
      <w:proofErr w:type="gramStart"/>
      <w:r w:rsidRPr="006071E0">
        <w:rPr>
          <w:rFonts w:asciiTheme="minorHAnsi" w:hAnsiTheme="minorHAnsi"/>
          <w:b/>
        </w:rPr>
        <w:t>no</w:t>
      </w:r>
      <w:proofErr w:type="gramEnd"/>
      <w:r w:rsidRPr="006071E0">
        <w:rPr>
          <w:rFonts w:asciiTheme="minorHAnsi" w:hAnsiTheme="minorHAnsi"/>
          <w:b/>
        </w:rPr>
        <w:t xml:space="preserve"> more than 250 words)</w:t>
      </w:r>
    </w:p>
    <w:p w:rsidRPr="006071E0" w:rsidR="006071E0" w:rsidP="006071E0" w:rsidRDefault="006071E0" w14:paraId="6F766E0F" w14:textId="77777777">
      <w:pPr>
        <w:pStyle w:val="NoSpacing"/>
      </w:pPr>
    </w:p>
    <w:tbl>
      <w:tblPr>
        <w:tblStyle w:val="TableGrid"/>
        <w:tblW w:w="0" w:type="auto"/>
        <w:tblLook w:val="04A0" w:firstRow="1" w:lastRow="0" w:firstColumn="1" w:lastColumn="0" w:noHBand="0" w:noVBand="1"/>
      </w:tblPr>
      <w:tblGrid>
        <w:gridCol w:w="10763"/>
      </w:tblGrid>
      <w:tr w:rsidR="00F0729C" w:rsidTr="000E4622" w14:paraId="05C750E6" w14:textId="77777777">
        <w:tc>
          <w:tcPr>
            <w:tcW w:w="10764" w:type="dxa"/>
          </w:tcPr>
          <w:p w:rsidR="00F0729C" w:rsidP="000E4622" w:rsidRDefault="00F0729C" w14:paraId="2D69320E" w14:textId="77777777"/>
          <w:p w:rsidR="00F0729C" w:rsidP="000E4622" w:rsidRDefault="00F0729C" w14:paraId="37B21FA0" w14:textId="77777777"/>
          <w:p w:rsidR="009E1D22" w:rsidP="000E4622" w:rsidRDefault="009E1D22" w14:paraId="4773FD1D" w14:textId="77777777"/>
          <w:p w:rsidR="009E1D22" w:rsidP="000E4622" w:rsidRDefault="009E1D22" w14:paraId="47C22005" w14:textId="77777777"/>
          <w:p w:rsidR="00F0729C" w:rsidP="000E4622" w:rsidRDefault="00F0729C" w14:paraId="7D533B86" w14:textId="77777777"/>
          <w:p w:rsidR="00F0729C" w:rsidP="000E4622" w:rsidRDefault="00F0729C" w14:paraId="7D1F9077" w14:textId="77777777"/>
          <w:p w:rsidR="00F0729C" w:rsidP="000E4622" w:rsidRDefault="00F0729C" w14:paraId="3EF6311F" w14:textId="77777777"/>
        </w:tc>
      </w:tr>
    </w:tbl>
    <w:p w:rsidRPr="00F0729C" w:rsidR="00F0729C" w:rsidP="00F0729C" w:rsidRDefault="00F0729C" w14:paraId="4A774AD7" w14:textId="77777777">
      <w:pPr>
        <w:spacing w:after="0"/>
        <w:jc w:val="both"/>
      </w:pPr>
    </w:p>
    <w:p w:rsidR="007C26DE" w:rsidP="006071E0" w:rsidRDefault="007C26DE" w14:paraId="5D7EF84A" w14:textId="77777777">
      <w:pPr>
        <w:pStyle w:val="ListParagraph"/>
        <w:numPr>
          <w:ilvl w:val="0"/>
          <w:numId w:val="36"/>
        </w:numPr>
        <w:rPr>
          <w:rFonts w:asciiTheme="minorHAnsi" w:hAnsiTheme="minorHAnsi"/>
          <w:b/>
        </w:rPr>
      </w:pPr>
      <w:r w:rsidRPr="006071E0">
        <w:rPr>
          <w:rFonts w:asciiTheme="minorHAnsi" w:hAnsiTheme="minorHAnsi"/>
          <w:b/>
        </w:rPr>
        <w:t>Why do you most want to be a Scrutiny Volunteer?</w:t>
      </w:r>
      <w:r w:rsidRPr="006071E0" w:rsidR="00F0729C">
        <w:rPr>
          <w:rFonts w:asciiTheme="minorHAnsi" w:hAnsiTheme="minorHAnsi"/>
          <w:b/>
        </w:rPr>
        <w:t xml:space="preserve"> (</w:t>
      </w:r>
      <w:proofErr w:type="gramStart"/>
      <w:r w:rsidRPr="006071E0" w:rsidR="00F0729C">
        <w:rPr>
          <w:rFonts w:asciiTheme="minorHAnsi" w:hAnsiTheme="minorHAnsi"/>
          <w:b/>
        </w:rPr>
        <w:t>no</w:t>
      </w:r>
      <w:proofErr w:type="gramEnd"/>
      <w:r w:rsidRPr="006071E0" w:rsidR="00F0729C">
        <w:rPr>
          <w:rFonts w:asciiTheme="minorHAnsi" w:hAnsiTheme="minorHAnsi"/>
          <w:b/>
        </w:rPr>
        <w:t xml:space="preserve"> more than 250 words)</w:t>
      </w:r>
    </w:p>
    <w:p w:rsidRPr="006071E0" w:rsidR="006071E0" w:rsidP="006071E0" w:rsidRDefault="006071E0" w14:paraId="6B081515" w14:textId="77777777">
      <w:pPr>
        <w:pStyle w:val="NoSpacing"/>
      </w:pPr>
    </w:p>
    <w:tbl>
      <w:tblPr>
        <w:tblStyle w:val="TableGrid"/>
        <w:tblW w:w="0" w:type="auto"/>
        <w:tblLook w:val="04A0" w:firstRow="1" w:lastRow="0" w:firstColumn="1" w:lastColumn="0" w:noHBand="0" w:noVBand="1"/>
      </w:tblPr>
      <w:tblGrid>
        <w:gridCol w:w="10763"/>
      </w:tblGrid>
      <w:tr w:rsidR="007C26DE" w:rsidTr="00BF6417" w14:paraId="30FEC42E" w14:textId="77777777">
        <w:tc>
          <w:tcPr>
            <w:tcW w:w="10764" w:type="dxa"/>
          </w:tcPr>
          <w:p w:rsidR="007C26DE" w:rsidP="00BF6417" w:rsidRDefault="007C26DE" w14:paraId="301DBD8B" w14:textId="77777777"/>
          <w:p w:rsidR="009E1D22" w:rsidP="00BF6417" w:rsidRDefault="009E1D22" w14:paraId="7FFD3B29" w14:textId="77777777"/>
          <w:p w:rsidR="009E1D22" w:rsidP="00BF6417" w:rsidRDefault="009E1D22" w14:paraId="30D3808B" w14:textId="77777777"/>
          <w:p w:rsidR="007C26DE" w:rsidP="00BF6417" w:rsidRDefault="007C26DE" w14:paraId="3CF716A9" w14:textId="77777777"/>
          <w:p w:rsidR="007C26DE" w:rsidP="00BF6417" w:rsidRDefault="007C26DE" w14:paraId="6E2D13C7" w14:textId="77777777"/>
          <w:p w:rsidR="007C26DE" w:rsidP="00BF6417" w:rsidRDefault="007C26DE" w14:paraId="525CB6F2" w14:textId="77777777"/>
          <w:p w:rsidR="007C26DE" w:rsidP="00BF6417" w:rsidRDefault="007C26DE" w14:paraId="49E35348" w14:textId="77777777"/>
        </w:tc>
      </w:tr>
    </w:tbl>
    <w:p w:rsidR="007C26DE" w:rsidP="007C26DE" w:rsidRDefault="007C26DE" w14:paraId="38B8D614" w14:textId="77777777">
      <w:pPr>
        <w:spacing w:after="0"/>
        <w:jc w:val="both"/>
      </w:pPr>
    </w:p>
    <w:p w:rsidR="007C26DE" w:rsidP="006071E0" w:rsidRDefault="007C26DE" w14:paraId="25F98E0A" w14:textId="77777777">
      <w:pPr>
        <w:pStyle w:val="ListParagraph"/>
        <w:numPr>
          <w:ilvl w:val="0"/>
          <w:numId w:val="36"/>
        </w:numPr>
        <w:rPr>
          <w:rFonts w:asciiTheme="minorHAnsi" w:hAnsiTheme="minorHAnsi"/>
          <w:b/>
        </w:rPr>
      </w:pPr>
      <w:r w:rsidRPr="006071E0">
        <w:rPr>
          <w:rFonts w:asciiTheme="minorHAnsi" w:hAnsiTheme="minorHAnsi"/>
          <w:b/>
        </w:rPr>
        <w:t>Have you ever undertaken a similar role? If yes, please tell us more</w:t>
      </w:r>
      <w:r w:rsidRPr="006071E0" w:rsidR="00F0729C">
        <w:rPr>
          <w:rFonts w:asciiTheme="minorHAnsi" w:hAnsiTheme="minorHAnsi"/>
          <w:b/>
        </w:rPr>
        <w:t xml:space="preserve"> (no more than 250 words)</w:t>
      </w:r>
    </w:p>
    <w:p w:rsidRPr="006071E0" w:rsidR="006071E0" w:rsidP="006071E0" w:rsidRDefault="006071E0" w14:paraId="71CAE820" w14:textId="77777777">
      <w:pPr>
        <w:pStyle w:val="NoSpacing"/>
      </w:pPr>
    </w:p>
    <w:tbl>
      <w:tblPr>
        <w:tblStyle w:val="TableGrid"/>
        <w:tblW w:w="0" w:type="auto"/>
        <w:tblLook w:val="04A0" w:firstRow="1" w:lastRow="0" w:firstColumn="1" w:lastColumn="0" w:noHBand="0" w:noVBand="1"/>
      </w:tblPr>
      <w:tblGrid>
        <w:gridCol w:w="10763"/>
      </w:tblGrid>
      <w:tr w:rsidR="007C26DE" w:rsidTr="00BF6417" w14:paraId="4D3A7F56" w14:textId="77777777">
        <w:tc>
          <w:tcPr>
            <w:tcW w:w="10764" w:type="dxa"/>
          </w:tcPr>
          <w:p w:rsidR="007C26DE" w:rsidP="00BF6417" w:rsidRDefault="007C26DE" w14:paraId="1038134E" w14:textId="77777777"/>
          <w:p w:rsidR="007C26DE" w:rsidP="00BF6417" w:rsidRDefault="007C26DE" w14:paraId="52495E98" w14:textId="77777777"/>
          <w:p w:rsidR="009E1D22" w:rsidP="00BF6417" w:rsidRDefault="009E1D22" w14:paraId="63BEBD17" w14:textId="77777777"/>
          <w:p w:rsidR="007C26DE" w:rsidP="00BF6417" w:rsidRDefault="007C26DE" w14:paraId="27690D53" w14:textId="77777777"/>
          <w:p w:rsidR="007C26DE" w:rsidP="00BF6417" w:rsidRDefault="007C26DE" w14:paraId="0430E732" w14:textId="77777777"/>
          <w:p w:rsidR="007C26DE" w:rsidP="00BF6417" w:rsidRDefault="007C26DE" w14:paraId="63222BEC" w14:textId="77777777"/>
          <w:p w:rsidR="007C26DE" w:rsidP="00BF6417" w:rsidRDefault="007C26DE" w14:paraId="30FBF6DE" w14:textId="77777777"/>
        </w:tc>
      </w:tr>
    </w:tbl>
    <w:p w:rsidRPr="004D206A" w:rsidR="004D206A" w:rsidP="004D206A" w:rsidRDefault="004D206A" w14:paraId="5833D42B" w14:textId="77777777">
      <w:pPr>
        <w:spacing w:after="0"/>
        <w:jc w:val="both"/>
      </w:pPr>
    </w:p>
    <w:p w:rsidR="007C26DE" w:rsidP="006071E0" w:rsidRDefault="007C26DE" w14:paraId="575F4BDD" w14:textId="77777777">
      <w:pPr>
        <w:pStyle w:val="ListParagraph"/>
        <w:numPr>
          <w:ilvl w:val="0"/>
          <w:numId w:val="36"/>
        </w:numPr>
        <w:rPr>
          <w:rFonts w:asciiTheme="minorHAnsi" w:hAnsiTheme="minorHAnsi"/>
          <w:b/>
        </w:rPr>
      </w:pPr>
      <w:r w:rsidRPr="006071E0">
        <w:rPr>
          <w:rFonts w:asciiTheme="minorHAnsi" w:hAnsiTheme="minorHAnsi"/>
          <w:b/>
        </w:rPr>
        <w:t>What skills, experience and qualities do you feel you would bring if appointed? (</w:t>
      </w:r>
      <w:proofErr w:type="gramStart"/>
      <w:r w:rsidRPr="006071E0">
        <w:rPr>
          <w:rFonts w:asciiTheme="minorHAnsi" w:hAnsiTheme="minorHAnsi"/>
          <w:b/>
        </w:rPr>
        <w:t>include</w:t>
      </w:r>
      <w:proofErr w:type="gramEnd"/>
      <w:r w:rsidRPr="006071E0">
        <w:rPr>
          <w:rFonts w:asciiTheme="minorHAnsi" w:hAnsiTheme="minorHAnsi"/>
          <w:b/>
        </w:rPr>
        <w:t xml:space="preserve"> details of other voluntary work you have been involved with)</w:t>
      </w:r>
      <w:r w:rsidRPr="006071E0" w:rsidR="00F0729C">
        <w:rPr>
          <w:rFonts w:asciiTheme="minorHAnsi" w:hAnsiTheme="minorHAnsi"/>
          <w:b/>
        </w:rPr>
        <w:t xml:space="preserve"> (no more than 250 words)</w:t>
      </w:r>
    </w:p>
    <w:p w:rsidRPr="006071E0" w:rsidR="006071E0" w:rsidP="006071E0" w:rsidRDefault="006071E0" w14:paraId="7DEE39BE" w14:textId="77777777">
      <w:pPr>
        <w:pStyle w:val="NoSpacing"/>
      </w:pPr>
    </w:p>
    <w:tbl>
      <w:tblPr>
        <w:tblStyle w:val="TableGrid"/>
        <w:tblW w:w="0" w:type="auto"/>
        <w:tblLook w:val="04A0" w:firstRow="1" w:lastRow="0" w:firstColumn="1" w:lastColumn="0" w:noHBand="0" w:noVBand="1"/>
      </w:tblPr>
      <w:tblGrid>
        <w:gridCol w:w="10763"/>
      </w:tblGrid>
      <w:tr w:rsidR="007C26DE" w:rsidTr="00BF6417" w14:paraId="79469AA0" w14:textId="77777777">
        <w:tc>
          <w:tcPr>
            <w:tcW w:w="10764" w:type="dxa"/>
          </w:tcPr>
          <w:p w:rsidR="007C26DE" w:rsidP="00BF6417" w:rsidRDefault="007C26DE" w14:paraId="372A33C5" w14:textId="77777777"/>
          <w:p w:rsidR="007C26DE" w:rsidP="00BF6417" w:rsidRDefault="007C26DE" w14:paraId="6910EF3F" w14:textId="77777777"/>
          <w:p w:rsidR="007C26DE" w:rsidP="00BF6417" w:rsidRDefault="007C26DE" w14:paraId="49B72631" w14:textId="77777777"/>
          <w:p w:rsidR="007C26DE" w:rsidP="00BF6417" w:rsidRDefault="007C26DE" w14:paraId="12410BA2" w14:textId="77777777"/>
          <w:p w:rsidR="007C26DE" w:rsidP="00BF6417" w:rsidRDefault="007C26DE" w14:paraId="6467F38E" w14:textId="77777777"/>
          <w:p w:rsidR="007C26DE" w:rsidP="00BF6417" w:rsidRDefault="007C26DE" w14:paraId="02F78726" w14:textId="77777777"/>
          <w:p w:rsidR="007C26DE" w:rsidP="00BF6417" w:rsidRDefault="007C26DE" w14:paraId="6D087A3E" w14:textId="77777777"/>
        </w:tc>
      </w:tr>
    </w:tbl>
    <w:p w:rsidR="007C26DE" w:rsidP="007C26DE" w:rsidRDefault="007C26DE" w14:paraId="24A6F7DE" w14:textId="77777777">
      <w:pPr>
        <w:spacing w:after="0"/>
        <w:jc w:val="both"/>
      </w:pPr>
    </w:p>
    <w:p w:rsidR="006071E0" w:rsidRDefault="006071E0" w14:paraId="347FD059" w14:textId="77777777">
      <w:pPr>
        <w:rPr>
          <w:b/>
        </w:rPr>
      </w:pPr>
      <w:r>
        <w:rPr>
          <w:b/>
        </w:rPr>
        <w:br w:type="page"/>
      </w:r>
    </w:p>
    <w:p w:rsidR="00F0729C" w:rsidP="00F0729C" w:rsidRDefault="00F0729C" w14:paraId="2668B1DD" w14:textId="77777777">
      <w:pPr>
        <w:jc w:val="center"/>
        <w:rPr>
          <w:b/>
        </w:rPr>
      </w:pPr>
      <w:r>
        <w:rPr>
          <w:b/>
        </w:rPr>
        <w:lastRenderedPageBreak/>
        <w:t>TH</w:t>
      </w:r>
      <w:r w:rsidR="009B0068">
        <w:rPr>
          <w:b/>
        </w:rPr>
        <w:t xml:space="preserve">IS </w:t>
      </w:r>
      <w:r>
        <w:rPr>
          <w:b/>
        </w:rPr>
        <w:t>PAGE WILL BE REMOVED PRIOR TO SHORTLISTING</w:t>
      </w:r>
    </w:p>
    <w:tbl>
      <w:tblPr>
        <w:tblStyle w:val="TableGrid1"/>
        <w:tblW w:w="10768" w:type="dxa"/>
        <w:tblLook w:val="04A0" w:firstRow="1" w:lastRow="0" w:firstColumn="1" w:lastColumn="0" w:noHBand="0" w:noVBand="1"/>
      </w:tblPr>
      <w:tblGrid>
        <w:gridCol w:w="1129"/>
        <w:gridCol w:w="4111"/>
        <w:gridCol w:w="922"/>
        <w:gridCol w:w="3898"/>
        <w:gridCol w:w="708"/>
      </w:tblGrid>
      <w:tr w:rsidRPr="001A6C05" w:rsidR="006071E0" w:rsidTr="002E76C8" w14:paraId="6AAF85BB" w14:textId="77777777">
        <w:tc>
          <w:tcPr>
            <w:tcW w:w="10060" w:type="dxa"/>
            <w:gridSpan w:val="4"/>
            <w:shd w:val="clear" w:color="auto" w:fill="D9D9D9" w:themeFill="background1" w:themeFillShade="D9"/>
          </w:tcPr>
          <w:p w:rsidR="006071E0" w:rsidP="006071E0" w:rsidRDefault="006071E0" w14:paraId="197C225C" w14:textId="22AB440D">
            <w:pPr>
              <w:pStyle w:val="NoSpacing"/>
              <w:jc w:val="both"/>
              <w:rPr>
                <w:rStyle w:val="Strong"/>
                <w:rFonts w:cs="Arial"/>
                <w:bCs w:val="0"/>
                <w:color w:val="000000" w:themeColor="text1"/>
              </w:rPr>
            </w:pPr>
            <w:r>
              <w:rPr>
                <w:rStyle w:val="Strong"/>
                <w:rFonts w:cs="Arial"/>
                <w:bCs w:val="0"/>
                <w:color w:val="000000" w:themeColor="text1"/>
              </w:rPr>
              <w:t xml:space="preserve">Please tick to confirm you are aware that we will </w:t>
            </w:r>
            <w:r w:rsidR="00E32D84">
              <w:rPr>
                <w:rStyle w:val="Strong"/>
                <w:rFonts w:cs="Arial"/>
                <w:bCs w:val="0"/>
                <w:color w:val="000000" w:themeColor="text1"/>
              </w:rPr>
              <w:t>p</w:t>
            </w:r>
            <w:r w:rsidR="00E32D84">
              <w:rPr>
                <w:rStyle w:val="Strong"/>
                <w:rFonts w:cs="Arial"/>
                <w:color w:val="000000" w:themeColor="text1"/>
              </w:rPr>
              <w:t xml:space="preserve">otentially </w:t>
            </w:r>
            <w:r>
              <w:rPr>
                <w:rStyle w:val="Strong"/>
                <w:rFonts w:cs="Arial"/>
                <w:bCs w:val="0"/>
                <w:color w:val="000000" w:themeColor="text1"/>
              </w:rPr>
              <w:t>take up two references if you are appointed</w:t>
            </w:r>
          </w:p>
        </w:tc>
        <w:tc>
          <w:tcPr>
            <w:tcW w:w="708" w:type="dxa"/>
          </w:tcPr>
          <w:p w:rsidRPr="001A6C05" w:rsidR="006071E0" w:rsidP="00BF6417" w:rsidRDefault="006071E0" w14:paraId="4A3EEA4E" w14:textId="77777777">
            <w:pPr>
              <w:pStyle w:val="NoSpacing"/>
              <w:jc w:val="both"/>
              <w:rPr>
                <w:rStyle w:val="Strong"/>
                <w:rFonts w:cs="Arial"/>
                <w:b w:val="0"/>
                <w:bCs w:val="0"/>
              </w:rPr>
            </w:pPr>
          </w:p>
        </w:tc>
      </w:tr>
      <w:tr w:rsidRPr="001A6C05" w:rsidR="007C26DE" w:rsidTr="002E76C8" w14:paraId="1A922F0B" w14:textId="77777777">
        <w:tc>
          <w:tcPr>
            <w:tcW w:w="10060" w:type="dxa"/>
            <w:gridSpan w:val="4"/>
            <w:shd w:val="clear" w:color="auto" w:fill="D9D9D9" w:themeFill="background1" w:themeFillShade="D9"/>
          </w:tcPr>
          <w:p w:rsidRPr="00D92E2B" w:rsidR="007C26DE" w:rsidP="00BF6417" w:rsidRDefault="00D92E2B" w14:paraId="6AAA3724" w14:textId="4AF9DC81">
            <w:pPr>
              <w:pStyle w:val="NoSpacing"/>
              <w:jc w:val="both"/>
              <w:rPr>
                <w:rStyle w:val="Strong"/>
                <w:rFonts w:cs="Arial"/>
                <w:bCs w:val="0"/>
                <w:color w:val="000000" w:themeColor="text1"/>
              </w:rPr>
            </w:pPr>
            <w:r>
              <w:rPr>
                <w:rStyle w:val="Strong"/>
                <w:rFonts w:cs="Arial"/>
                <w:bCs w:val="0"/>
                <w:color w:val="000000" w:themeColor="text1"/>
              </w:rPr>
              <w:t>Please t</w:t>
            </w:r>
            <w:r w:rsidRPr="00D92E2B" w:rsidR="007C26DE">
              <w:rPr>
                <w:rStyle w:val="Strong"/>
                <w:rFonts w:cs="Arial"/>
                <w:bCs w:val="0"/>
                <w:color w:val="000000" w:themeColor="text1"/>
              </w:rPr>
              <w:t>ick to confirm you have read and understood the Eligibility Criteria (see Note 1 below)</w:t>
            </w:r>
            <w:r w:rsidR="009A3C43">
              <w:rPr>
                <w:rStyle w:val="Strong"/>
                <w:rFonts w:cs="Arial"/>
                <w:bCs w:val="0"/>
                <w:color w:val="000000" w:themeColor="text1"/>
              </w:rPr>
              <w:t xml:space="preserve"> &amp; please ensure you have completed a monitoring form along with this application</w:t>
            </w:r>
          </w:p>
        </w:tc>
        <w:tc>
          <w:tcPr>
            <w:tcW w:w="708" w:type="dxa"/>
          </w:tcPr>
          <w:p w:rsidRPr="001A6C05" w:rsidR="007C26DE" w:rsidP="00BF6417" w:rsidRDefault="007C26DE" w14:paraId="1F12429C" w14:textId="77777777">
            <w:pPr>
              <w:pStyle w:val="NoSpacing"/>
              <w:jc w:val="both"/>
              <w:rPr>
                <w:rStyle w:val="Strong"/>
                <w:rFonts w:cs="Arial"/>
                <w:b w:val="0"/>
                <w:bCs w:val="0"/>
              </w:rPr>
            </w:pPr>
          </w:p>
        </w:tc>
      </w:tr>
      <w:tr w:rsidRPr="001A6C05" w:rsidR="007C26DE" w:rsidTr="002E76C8" w14:paraId="0F44BB5C" w14:textId="77777777">
        <w:tc>
          <w:tcPr>
            <w:tcW w:w="10060" w:type="dxa"/>
            <w:gridSpan w:val="4"/>
            <w:shd w:val="clear" w:color="auto" w:fill="D9D9D9" w:themeFill="background1" w:themeFillShade="D9"/>
          </w:tcPr>
          <w:p w:rsidRPr="00D92E2B" w:rsidR="007C26DE" w:rsidP="00BF6417" w:rsidRDefault="00D92E2B" w14:paraId="752380B3" w14:textId="77777777">
            <w:pPr>
              <w:pStyle w:val="NoSpacing"/>
              <w:jc w:val="both"/>
              <w:rPr>
                <w:rStyle w:val="Strong"/>
                <w:rFonts w:cs="Arial"/>
                <w:bCs w:val="0"/>
                <w:color w:val="000000" w:themeColor="text1"/>
              </w:rPr>
            </w:pPr>
            <w:r>
              <w:rPr>
                <w:rStyle w:val="Strong"/>
                <w:rFonts w:cs="Arial"/>
                <w:bCs w:val="0"/>
                <w:color w:val="000000" w:themeColor="text1"/>
              </w:rPr>
              <w:t>Please t</w:t>
            </w:r>
            <w:r w:rsidRPr="00D92E2B" w:rsidR="007C26DE">
              <w:rPr>
                <w:rStyle w:val="Strong"/>
                <w:rFonts w:cs="Arial"/>
                <w:bCs w:val="0"/>
                <w:color w:val="000000" w:themeColor="text1"/>
              </w:rPr>
              <w:t>ick to confirm you have read and understood the Privacy Statement (see Note 2 below)</w:t>
            </w:r>
          </w:p>
        </w:tc>
        <w:tc>
          <w:tcPr>
            <w:tcW w:w="708" w:type="dxa"/>
          </w:tcPr>
          <w:p w:rsidRPr="001A6C05" w:rsidR="007C26DE" w:rsidP="00BF6417" w:rsidRDefault="007C26DE" w14:paraId="6E0D4CB5" w14:textId="77777777">
            <w:pPr>
              <w:pStyle w:val="NoSpacing"/>
              <w:jc w:val="both"/>
              <w:rPr>
                <w:rStyle w:val="Strong"/>
                <w:rFonts w:cs="Arial"/>
                <w:b w:val="0"/>
                <w:bCs w:val="0"/>
              </w:rPr>
            </w:pPr>
          </w:p>
        </w:tc>
      </w:tr>
      <w:tr w:rsidRPr="001A6C05" w:rsidR="007C26DE" w:rsidTr="00D92E2B" w14:paraId="2AAE6C25" w14:textId="77777777">
        <w:trPr>
          <w:trHeight w:val="285"/>
        </w:trPr>
        <w:tc>
          <w:tcPr>
            <w:tcW w:w="1129" w:type="dxa"/>
            <w:shd w:val="clear" w:color="auto" w:fill="D9D9D9" w:themeFill="background1" w:themeFillShade="D9"/>
          </w:tcPr>
          <w:p w:rsidRPr="00D92E2B" w:rsidR="007C26DE" w:rsidP="00BF6417" w:rsidRDefault="007C26DE" w14:paraId="5AD478C9" w14:textId="77777777">
            <w:pPr>
              <w:pStyle w:val="NoSpacing"/>
              <w:jc w:val="both"/>
              <w:rPr>
                <w:rStyle w:val="Strong"/>
                <w:rFonts w:cs="Arial"/>
                <w:bCs w:val="0"/>
              </w:rPr>
            </w:pPr>
            <w:r w:rsidRPr="00D92E2B">
              <w:rPr>
                <w:rStyle w:val="Strong"/>
                <w:rFonts w:cs="Arial"/>
                <w:bCs w:val="0"/>
              </w:rPr>
              <w:t>Signed:</w:t>
            </w:r>
          </w:p>
        </w:tc>
        <w:tc>
          <w:tcPr>
            <w:tcW w:w="4111" w:type="dxa"/>
          </w:tcPr>
          <w:p w:rsidR="007C26DE" w:rsidP="00BF6417" w:rsidRDefault="007C26DE" w14:paraId="242A91FC" w14:textId="77777777">
            <w:pPr>
              <w:pStyle w:val="NoSpacing"/>
              <w:jc w:val="both"/>
              <w:rPr>
                <w:rStyle w:val="Strong"/>
                <w:rFonts w:cs="Arial"/>
                <w:b w:val="0"/>
                <w:bCs w:val="0"/>
              </w:rPr>
            </w:pPr>
          </w:p>
          <w:p w:rsidR="007C26DE" w:rsidP="00BF6417" w:rsidRDefault="007C26DE" w14:paraId="102F37A8" w14:textId="77777777">
            <w:pPr>
              <w:pStyle w:val="NoSpacing"/>
              <w:jc w:val="both"/>
              <w:rPr>
                <w:rStyle w:val="Strong"/>
                <w:rFonts w:cs="Arial"/>
                <w:b w:val="0"/>
                <w:bCs w:val="0"/>
              </w:rPr>
            </w:pPr>
          </w:p>
          <w:p w:rsidRPr="001A6C05" w:rsidR="007C26DE" w:rsidP="00BF6417" w:rsidRDefault="007C26DE" w14:paraId="7E76E9F7" w14:textId="77777777">
            <w:pPr>
              <w:pStyle w:val="NoSpacing"/>
              <w:jc w:val="both"/>
              <w:rPr>
                <w:rStyle w:val="Strong"/>
                <w:rFonts w:cs="Arial"/>
                <w:b w:val="0"/>
                <w:bCs w:val="0"/>
              </w:rPr>
            </w:pPr>
          </w:p>
        </w:tc>
        <w:tc>
          <w:tcPr>
            <w:tcW w:w="922" w:type="dxa"/>
            <w:shd w:val="clear" w:color="auto" w:fill="D9D9D9" w:themeFill="background1" w:themeFillShade="D9"/>
          </w:tcPr>
          <w:p w:rsidRPr="00D92E2B" w:rsidR="007C26DE" w:rsidP="00BF6417" w:rsidRDefault="007C26DE" w14:paraId="32FAA2F1" w14:textId="77777777">
            <w:pPr>
              <w:pStyle w:val="NoSpacing"/>
              <w:jc w:val="both"/>
              <w:rPr>
                <w:rStyle w:val="Strong"/>
                <w:rFonts w:cs="Arial"/>
                <w:bCs w:val="0"/>
              </w:rPr>
            </w:pPr>
            <w:r w:rsidRPr="00D92E2B">
              <w:rPr>
                <w:rStyle w:val="Strong"/>
                <w:rFonts w:cs="Arial"/>
                <w:bCs w:val="0"/>
              </w:rPr>
              <w:t>Date:</w:t>
            </w:r>
          </w:p>
        </w:tc>
        <w:tc>
          <w:tcPr>
            <w:tcW w:w="4606" w:type="dxa"/>
            <w:gridSpan w:val="2"/>
          </w:tcPr>
          <w:p w:rsidRPr="001A6C05" w:rsidR="007C26DE" w:rsidP="00BF6417" w:rsidRDefault="007C26DE" w14:paraId="5449B4EB" w14:textId="77777777">
            <w:pPr>
              <w:pStyle w:val="NoSpacing"/>
              <w:jc w:val="both"/>
              <w:rPr>
                <w:rStyle w:val="Strong"/>
                <w:rFonts w:cs="Arial"/>
                <w:b w:val="0"/>
                <w:bCs w:val="0"/>
              </w:rPr>
            </w:pPr>
          </w:p>
        </w:tc>
      </w:tr>
    </w:tbl>
    <w:p w:rsidR="007C26DE" w:rsidP="007C26DE" w:rsidRDefault="007C26DE" w14:paraId="007799F1" w14:textId="77777777">
      <w:pPr>
        <w:spacing w:after="0"/>
        <w:jc w:val="both"/>
        <w:rPr>
          <w:rFonts w:ascii="Arial" w:hAnsi="Arial" w:eastAsia="Arial" w:cs="Arial"/>
          <w:b/>
          <w:sz w:val="20"/>
        </w:rPr>
      </w:pPr>
    </w:p>
    <w:tbl>
      <w:tblPr>
        <w:tblStyle w:val="TableGrid"/>
        <w:tblW w:w="0" w:type="auto"/>
        <w:tblLook w:val="04A0" w:firstRow="1" w:lastRow="0" w:firstColumn="1" w:lastColumn="0" w:noHBand="0" w:noVBand="1"/>
      </w:tblPr>
      <w:tblGrid>
        <w:gridCol w:w="10763"/>
      </w:tblGrid>
      <w:tr w:rsidR="002E76C8" w:rsidTr="002E76C8" w14:paraId="2909BC78" w14:textId="77777777">
        <w:tc>
          <w:tcPr>
            <w:tcW w:w="10763" w:type="dxa"/>
          </w:tcPr>
          <w:p w:rsidRPr="00853008" w:rsidR="002E76C8" w:rsidP="002E76C8" w:rsidRDefault="002E76C8" w14:paraId="07596581" w14:textId="77777777">
            <w:pPr>
              <w:jc w:val="both"/>
              <w:rPr>
                <w:rFonts w:eastAsia="Arial" w:cs="Arial"/>
              </w:rPr>
            </w:pPr>
            <w:r w:rsidRPr="00853008">
              <w:rPr>
                <w:rFonts w:eastAsia="Arial" w:cs="Arial"/>
              </w:rPr>
              <w:t xml:space="preserve">Please return your completed Application Form to </w:t>
            </w:r>
            <w:r w:rsidRPr="00853008">
              <w:rPr>
                <w:rFonts w:eastAsia="Arial" w:cs="Arial"/>
                <w:b/>
              </w:rPr>
              <w:t>PCC@humberside.pnn.police.uk</w:t>
            </w:r>
            <w:r w:rsidRPr="00853008">
              <w:rPr>
                <w:rFonts w:eastAsia="Arial" w:cs="Arial"/>
              </w:rPr>
              <w:t xml:space="preserve"> or post to OPCC Humberside, The Lawns, Harland Way, Cottingham, HU16 5SN</w:t>
            </w:r>
            <w:r w:rsidRPr="00853008" w:rsidR="00853008">
              <w:rPr>
                <w:rFonts w:eastAsia="Arial" w:cs="Arial"/>
              </w:rPr>
              <w:t>.</w:t>
            </w:r>
          </w:p>
          <w:p w:rsidRPr="006071E0" w:rsidR="002E76C8" w:rsidP="002E76C8" w:rsidRDefault="002E76C8" w14:paraId="0B97CD20" w14:textId="77777777">
            <w:pPr>
              <w:jc w:val="both"/>
              <w:rPr>
                <w:rFonts w:eastAsia="Arial" w:cs="Arial"/>
                <w:sz w:val="6"/>
                <w:szCs w:val="6"/>
              </w:rPr>
            </w:pPr>
          </w:p>
          <w:p w:rsidR="002E76C8" w:rsidP="002E76C8" w:rsidRDefault="002E76C8" w14:paraId="59A4F9A3" w14:textId="77777777">
            <w:pPr>
              <w:jc w:val="both"/>
              <w:rPr>
                <w:rFonts w:ascii="Arial" w:hAnsi="Arial" w:eastAsia="Arial" w:cs="Arial"/>
                <w:b/>
                <w:sz w:val="20"/>
              </w:rPr>
            </w:pPr>
            <w:r w:rsidRPr="00853008">
              <w:rPr>
                <w:rFonts w:eastAsia="Arial" w:cs="Arial"/>
              </w:rPr>
              <w:t>Please also use the above contact method or telephone our office on (01482) 220787 in normal office hours if you require any further information or assistanc</w:t>
            </w:r>
            <w:r w:rsidRPr="00853008" w:rsidR="00853008">
              <w:rPr>
                <w:rFonts w:eastAsia="Arial" w:cs="Arial"/>
              </w:rPr>
              <w:t>e.</w:t>
            </w:r>
          </w:p>
        </w:tc>
      </w:tr>
    </w:tbl>
    <w:p w:rsidR="002E76C8" w:rsidP="007C26DE" w:rsidRDefault="002E76C8" w14:paraId="75900615" w14:textId="77777777">
      <w:pPr>
        <w:spacing w:after="0"/>
        <w:jc w:val="both"/>
        <w:rPr>
          <w:rFonts w:ascii="Arial" w:hAnsi="Arial" w:eastAsia="Arial" w:cs="Arial"/>
          <w:b/>
          <w:sz w:val="20"/>
        </w:rPr>
      </w:pPr>
    </w:p>
    <w:tbl>
      <w:tblPr>
        <w:tblStyle w:val="TableGrid"/>
        <w:tblW w:w="10768" w:type="dxa"/>
        <w:tblLook w:val="04A0" w:firstRow="1" w:lastRow="0" w:firstColumn="1" w:lastColumn="0" w:noHBand="0" w:noVBand="1"/>
      </w:tblPr>
      <w:tblGrid>
        <w:gridCol w:w="10768"/>
      </w:tblGrid>
      <w:tr w:rsidRPr="00D92E2B" w:rsidR="007C26DE" w:rsidTr="00BF6417" w14:paraId="6F19C602" w14:textId="77777777">
        <w:tc>
          <w:tcPr>
            <w:tcW w:w="10768" w:type="dxa"/>
            <w:shd w:val="clear" w:color="auto" w:fill="D9D9D9" w:themeFill="background1" w:themeFillShade="D9"/>
          </w:tcPr>
          <w:p w:rsidRPr="00D92E2B" w:rsidR="007C26DE" w:rsidP="00BF6417" w:rsidRDefault="007C26DE" w14:paraId="31464034" w14:textId="77777777">
            <w:pPr>
              <w:pStyle w:val="NoSpacing"/>
              <w:jc w:val="both"/>
              <w:rPr>
                <w:rStyle w:val="Strong"/>
                <w:rFonts w:cs="Arial"/>
                <w:bCs w:val="0"/>
              </w:rPr>
            </w:pPr>
            <w:r w:rsidRPr="00D92E2B">
              <w:rPr>
                <w:rStyle w:val="Strong"/>
                <w:rFonts w:cs="Arial"/>
                <w:bCs w:val="0"/>
              </w:rPr>
              <w:t>NOTE 1: ELIGIBILITY CRITERIA</w:t>
            </w:r>
          </w:p>
        </w:tc>
      </w:tr>
      <w:tr w:rsidRPr="001A6C05" w:rsidR="007C26DE" w:rsidTr="00BF6417" w14:paraId="491D8F2E" w14:textId="77777777">
        <w:tc>
          <w:tcPr>
            <w:tcW w:w="10768" w:type="dxa"/>
          </w:tcPr>
          <w:p w:rsidRPr="006071E0" w:rsidR="007C26DE" w:rsidP="00A55673" w:rsidRDefault="007C26DE" w14:paraId="4ACE20A1" w14:textId="77777777">
            <w:pPr>
              <w:pStyle w:val="NoSpacing"/>
              <w:numPr>
                <w:ilvl w:val="0"/>
                <w:numId w:val="9"/>
              </w:numPr>
              <w:jc w:val="both"/>
              <w:rPr>
                <w:rStyle w:val="Strong"/>
                <w:rFonts w:cs="Arial"/>
                <w:b w:val="0"/>
                <w:bCs w:val="0"/>
                <w:sz w:val="18"/>
                <w:szCs w:val="18"/>
              </w:rPr>
            </w:pPr>
            <w:r w:rsidRPr="006071E0">
              <w:rPr>
                <w:rStyle w:val="Strong"/>
                <w:rFonts w:cs="Arial"/>
                <w:b w:val="0"/>
                <w:bCs w:val="0"/>
                <w:sz w:val="18"/>
                <w:szCs w:val="18"/>
              </w:rPr>
              <w:t xml:space="preserve">You </w:t>
            </w:r>
            <w:r w:rsidRPr="006071E0">
              <w:rPr>
                <w:rStyle w:val="Strong"/>
                <w:rFonts w:cs="Arial"/>
                <w:b w:val="0"/>
                <w:bCs w:val="0"/>
                <w:sz w:val="18"/>
                <w:szCs w:val="18"/>
                <w:u w:val="single"/>
              </w:rPr>
              <w:t>must</w:t>
            </w:r>
            <w:r w:rsidRPr="006071E0">
              <w:rPr>
                <w:rStyle w:val="Strong"/>
                <w:rFonts w:cs="Arial"/>
                <w:b w:val="0"/>
                <w:bCs w:val="0"/>
                <w:sz w:val="18"/>
                <w:szCs w:val="18"/>
              </w:rPr>
              <w:t xml:space="preserve"> be 18 years or over and reside in the Humberside Police area.</w:t>
            </w:r>
          </w:p>
          <w:p w:rsidRPr="006071E0" w:rsidR="00BF6417" w:rsidP="00A55673" w:rsidRDefault="00BF6417" w14:paraId="60C69B86" w14:textId="77777777">
            <w:pPr>
              <w:pStyle w:val="NoSpacing"/>
              <w:numPr>
                <w:ilvl w:val="0"/>
                <w:numId w:val="9"/>
              </w:numPr>
              <w:jc w:val="both"/>
              <w:rPr>
                <w:rStyle w:val="Strong"/>
                <w:b w:val="0"/>
                <w:sz w:val="18"/>
                <w:szCs w:val="18"/>
              </w:rPr>
            </w:pPr>
            <w:r w:rsidRPr="006071E0">
              <w:rPr>
                <w:rStyle w:val="Strong"/>
                <w:b w:val="0"/>
                <w:sz w:val="18"/>
                <w:szCs w:val="18"/>
              </w:rPr>
              <w:t xml:space="preserve">You </w:t>
            </w:r>
            <w:r w:rsidRPr="006071E0">
              <w:rPr>
                <w:rStyle w:val="Strong"/>
                <w:b w:val="0"/>
                <w:sz w:val="18"/>
                <w:szCs w:val="18"/>
                <w:u w:val="single"/>
              </w:rPr>
              <w:t>must</w:t>
            </w:r>
            <w:r w:rsidRPr="006071E0">
              <w:rPr>
                <w:rStyle w:val="Strong"/>
                <w:b w:val="0"/>
                <w:sz w:val="18"/>
                <w:szCs w:val="18"/>
              </w:rPr>
              <w:t xml:space="preserve"> be willing to undertake security vetting to an appropriate level for certain </w:t>
            </w:r>
            <w:proofErr w:type="gramStart"/>
            <w:r w:rsidRPr="006071E0">
              <w:rPr>
                <w:rStyle w:val="Strong"/>
                <w:b w:val="0"/>
                <w:sz w:val="18"/>
                <w:szCs w:val="18"/>
              </w:rPr>
              <w:t>roles, and</w:t>
            </w:r>
            <w:proofErr w:type="gramEnd"/>
            <w:r w:rsidRPr="006071E0">
              <w:rPr>
                <w:rStyle w:val="Strong"/>
                <w:b w:val="0"/>
                <w:sz w:val="18"/>
                <w:szCs w:val="18"/>
              </w:rPr>
              <w:t xml:space="preserve"> must disclose in your application form whether you have ever been convicted of any offences punishable with imprisonment within the last five years, or have any criminal convictions.  This information is a requirement in all applications but may not necessarily affect your application.</w:t>
            </w:r>
          </w:p>
          <w:p w:rsidRPr="006071E0" w:rsidR="007C26DE" w:rsidP="00A55673" w:rsidRDefault="007C26DE" w14:paraId="3E49581E" w14:textId="77777777">
            <w:pPr>
              <w:pStyle w:val="NoSpacing"/>
              <w:numPr>
                <w:ilvl w:val="0"/>
                <w:numId w:val="9"/>
              </w:numPr>
              <w:jc w:val="both"/>
              <w:rPr>
                <w:rStyle w:val="Strong"/>
                <w:b w:val="0"/>
                <w:sz w:val="18"/>
                <w:szCs w:val="18"/>
              </w:rPr>
            </w:pPr>
            <w:r w:rsidRPr="006071E0">
              <w:rPr>
                <w:rStyle w:val="Strong"/>
                <w:b w:val="0"/>
                <w:sz w:val="18"/>
                <w:szCs w:val="18"/>
              </w:rPr>
              <w:t xml:space="preserve">You </w:t>
            </w:r>
            <w:r w:rsidRPr="006071E0">
              <w:rPr>
                <w:rStyle w:val="Strong"/>
                <w:b w:val="0"/>
                <w:sz w:val="18"/>
                <w:szCs w:val="18"/>
                <w:u w:val="single"/>
              </w:rPr>
              <w:t>must</w:t>
            </w:r>
            <w:r w:rsidRPr="006071E0">
              <w:rPr>
                <w:rStyle w:val="Strong"/>
                <w:b w:val="0"/>
                <w:sz w:val="18"/>
                <w:szCs w:val="18"/>
              </w:rPr>
              <w:t xml:space="preserve"> be willing to serve for a minimum of two years (extendable to three years before re-application).</w:t>
            </w:r>
          </w:p>
          <w:p w:rsidRPr="006071E0" w:rsidR="007C26DE" w:rsidP="00A55673" w:rsidRDefault="007C26DE" w14:paraId="1EC65B14" w14:textId="77777777">
            <w:pPr>
              <w:pStyle w:val="NoSpacing"/>
              <w:numPr>
                <w:ilvl w:val="0"/>
                <w:numId w:val="9"/>
              </w:numPr>
              <w:jc w:val="both"/>
              <w:rPr>
                <w:rStyle w:val="Strong"/>
                <w:rFonts w:cs="Arial"/>
                <w:b w:val="0"/>
                <w:bCs w:val="0"/>
                <w:sz w:val="18"/>
                <w:szCs w:val="18"/>
              </w:rPr>
            </w:pPr>
            <w:r w:rsidRPr="006071E0">
              <w:rPr>
                <w:rStyle w:val="Strong"/>
                <w:b w:val="0"/>
                <w:sz w:val="18"/>
                <w:szCs w:val="18"/>
              </w:rPr>
              <w:t xml:space="preserve">You </w:t>
            </w:r>
            <w:r w:rsidRPr="006071E0">
              <w:rPr>
                <w:rStyle w:val="Strong"/>
                <w:b w:val="0"/>
                <w:sz w:val="18"/>
                <w:szCs w:val="18"/>
                <w:u w:val="single"/>
              </w:rPr>
              <w:t>must</w:t>
            </w:r>
            <w:r w:rsidRPr="006071E0">
              <w:rPr>
                <w:rStyle w:val="Strong"/>
                <w:b w:val="0"/>
                <w:sz w:val="18"/>
                <w:szCs w:val="18"/>
              </w:rPr>
              <w:t xml:space="preserve"> be willing to attend regular meetings throughout each year (usually between 4-6 meetings), be willing</w:t>
            </w:r>
            <w:r w:rsidRPr="006071E0">
              <w:rPr>
                <w:rStyle w:val="Strong"/>
                <w:rFonts w:cs="Arial"/>
                <w:b w:val="0"/>
                <w:bCs w:val="0"/>
                <w:sz w:val="18"/>
                <w:szCs w:val="18"/>
              </w:rPr>
              <w:t xml:space="preserve"> to undertake induction and other training as required, read information ahead of meetings and collectively help create reports as required.</w:t>
            </w:r>
          </w:p>
          <w:p w:rsidRPr="00A55673" w:rsidR="007C26DE" w:rsidP="00A55673" w:rsidRDefault="00A55673" w14:paraId="3AA0E27C" w14:textId="69D35746">
            <w:pPr>
              <w:pStyle w:val="NoSpacing"/>
              <w:numPr>
                <w:ilvl w:val="0"/>
                <w:numId w:val="9"/>
              </w:numPr>
              <w:jc w:val="both"/>
              <w:rPr>
                <w:rStyle w:val="Strong"/>
                <w:rFonts w:cs="Arial"/>
                <w:b w:val="0"/>
                <w:bCs w:val="0"/>
              </w:rPr>
            </w:pPr>
            <w:r w:rsidRPr="006071E0">
              <w:rPr>
                <w:rStyle w:val="Strong"/>
                <w:b w:val="0"/>
                <w:sz w:val="18"/>
                <w:szCs w:val="18"/>
              </w:rPr>
              <w:t>You must not be a current serving Councillor within the Humberside Police area, a current police officer/member of police staff, or a member of the Office of the Police and Crime Commissioner.  This is not an exhaustive list.</w:t>
            </w:r>
          </w:p>
        </w:tc>
      </w:tr>
    </w:tbl>
    <w:p w:rsidRPr="001A6C05" w:rsidR="007C26DE" w:rsidP="007C26DE" w:rsidRDefault="007C26DE" w14:paraId="0E0AB347" w14:textId="77777777">
      <w:pPr>
        <w:pStyle w:val="NoSpacing"/>
        <w:jc w:val="both"/>
        <w:rPr>
          <w:rStyle w:val="Strong"/>
          <w:rFonts w:cs="Arial"/>
          <w:b w:val="0"/>
          <w:bCs w:val="0"/>
        </w:rPr>
      </w:pPr>
    </w:p>
    <w:p w:rsidRPr="00547BDB" w:rsidR="00547BDB" w:rsidP="00547BDB" w:rsidRDefault="00547BDB" w14:paraId="4B8C5CEB" w14:textId="77777777">
      <w:pPr>
        <w:rPr>
          <w:rFonts w:cs="Arial"/>
          <w:sz w:val="20"/>
          <w:szCs w:val="20"/>
        </w:rPr>
      </w:pPr>
      <w:r w:rsidRPr="00547BDB">
        <w:rPr>
          <w:rFonts w:cs="Arial"/>
          <w:sz w:val="20"/>
          <w:szCs w:val="20"/>
        </w:rPr>
        <w:t>PRIVACY POLICY</w:t>
      </w:r>
    </w:p>
    <w:p w:rsidRPr="00547BDB" w:rsidR="00547BDB" w:rsidP="00547BDB" w:rsidRDefault="00547BDB" w14:paraId="62D59110" w14:textId="77777777">
      <w:pPr>
        <w:rPr>
          <w:rFonts w:cs="Arial"/>
          <w:b/>
          <w:sz w:val="20"/>
          <w:szCs w:val="20"/>
        </w:rPr>
      </w:pPr>
      <w:r w:rsidRPr="00547BDB">
        <w:rPr>
          <w:rFonts w:cs="Arial"/>
          <w:b/>
          <w:sz w:val="20"/>
          <w:szCs w:val="20"/>
        </w:rPr>
        <w:t xml:space="preserve">Our contact </w:t>
      </w:r>
      <w:proofErr w:type="gramStart"/>
      <w:r w:rsidRPr="00547BDB">
        <w:rPr>
          <w:rFonts w:cs="Arial"/>
          <w:b/>
          <w:sz w:val="20"/>
          <w:szCs w:val="20"/>
        </w:rPr>
        <w:t>details</w:t>
      </w:r>
      <w:proofErr w:type="gramEnd"/>
      <w:r w:rsidRPr="00547BDB">
        <w:rPr>
          <w:rFonts w:cs="Arial"/>
          <w:b/>
          <w:sz w:val="20"/>
          <w:szCs w:val="20"/>
        </w:rPr>
        <w:t xml:space="preserve"> </w:t>
      </w:r>
    </w:p>
    <w:p w:rsidRPr="00547BDB" w:rsidR="00547BDB" w:rsidP="00547BDB" w:rsidRDefault="00547BDB" w14:paraId="362B1005" w14:textId="77777777">
      <w:pPr>
        <w:rPr>
          <w:rFonts w:cs="Arial"/>
          <w:sz w:val="20"/>
          <w:szCs w:val="20"/>
        </w:rPr>
      </w:pPr>
      <w:r w:rsidRPr="00547BDB">
        <w:rPr>
          <w:rFonts w:cs="Arial"/>
          <w:sz w:val="20"/>
          <w:szCs w:val="20"/>
        </w:rPr>
        <w:t>Name: Officer of the Humberside Police and Crime Commissioner</w:t>
      </w:r>
    </w:p>
    <w:p w:rsidRPr="00547BDB" w:rsidR="00547BDB" w:rsidP="00547BDB" w:rsidRDefault="00547BDB" w14:paraId="2D12574D" w14:textId="77777777">
      <w:pPr>
        <w:rPr>
          <w:rFonts w:cs="Arial"/>
          <w:sz w:val="20"/>
          <w:szCs w:val="20"/>
        </w:rPr>
      </w:pPr>
      <w:r w:rsidRPr="00547BDB">
        <w:rPr>
          <w:rFonts w:cs="Arial"/>
          <w:sz w:val="20"/>
          <w:szCs w:val="20"/>
        </w:rPr>
        <w:t>Address: The Lawns, Harland Way, Cottingham, HU16 5SN</w:t>
      </w:r>
    </w:p>
    <w:p w:rsidRPr="00547BDB" w:rsidR="00547BDB" w:rsidP="00547BDB" w:rsidRDefault="00547BDB" w14:paraId="33ABE364" w14:textId="77777777">
      <w:pPr>
        <w:rPr>
          <w:rFonts w:cs="Arial"/>
          <w:sz w:val="20"/>
          <w:szCs w:val="20"/>
        </w:rPr>
      </w:pPr>
      <w:r w:rsidRPr="00547BDB">
        <w:rPr>
          <w:rFonts w:cs="Arial"/>
          <w:sz w:val="20"/>
          <w:szCs w:val="20"/>
        </w:rPr>
        <w:t>Phone Number:01482 220787 (answerphone)</w:t>
      </w:r>
    </w:p>
    <w:p w:rsidRPr="00547BDB" w:rsidR="00547BDB" w:rsidP="00547BDB" w:rsidRDefault="00547BDB" w14:paraId="643F3291" w14:textId="77777777">
      <w:pPr>
        <w:rPr>
          <w:rFonts w:cs="Arial"/>
          <w:sz w:val="20"/>
          <w:szCs w:val="20"/>
        </w:rPr>
      </w:pPr>
      <w:r w:rsidRPr="00547BDB">
        <w:rPr>
          <w:rFonts w:cs="Arial"/>
          <w:sz w:val="20"/>
          <w:szCs w:val="20"/>
        </w:rPr>
        <w:t xml:space="preserve">E-mail: </w:t>
      </w:r>
      <w:hyperlink w:history="1" r:id="rId9">
        <w:r w:rsidRPr="00547BDB">
          <w:rPr>
            <w:rStyle w:val="Hyperlink"/>
            <w:rFonts w:cs="Arial"/>
            <w:sz w:val="20"/>
            <w:szCs w:val="20"/>
          </w:rPr>
          <w:t>pcc@humberside.pnn.police.uk</w:t>
        </w:r>
      </w:hyperlink>
    </w:p>
    <w:p w:rsidRPr="00547BDB" w:rsidR="00547BDB" w:rsidP="00547BDB" w:rsidRDefault="00547BDB" w14:paraId="6783CA34" w14:textId="77777777">
      <w:pPr>
        <w:rPr>
          <w:rFonts w:cs="Arial"/>
          <w:b/>
          <w:sz w:val="20"/>
          <w:szCs w:val="20"/>
        </w:rPr>
      </w:pPr>
      <w:r w:rsidRPr="00547BDB">
        <w:rPr>
          <w:rFonts w:cs="Arial"/>
          <w:sz w:val="20"/>
          <w:szCs w:val="20"/>
        </w:rPr>
        <w:t xml:space="preserve"> </w:t>
      </w:r>
      <w:r w:rsidRPr="00547BDB">
        <w:rPr>
          <w:rFonts w:cs="Arial"/>
          <w:b/>
          <w:sz w:val="20"/>
          <w:szCs w:val="20"/>
        </w:rPr>
        <w:t xml:space="preserve">The type of personal information we </w:t>
      </w:r>
      <w:proofErr w:type="gramStart"/>
      <w:r w:rsidRPr="00547BDB">
        <w:rPr>
          <w:rFonts w:cs="Arial"/>
          <w:b/>
          <w:sz w:val="20"/>
          <w:szCs w:val="20"/>
        </w:rPr>
        <w:t>collect</w:t>
      </w:r>
      <w:proofErr w:type="gramEnd"/>
      <w:r w:rsidRPr="00547BDB">
        <w:rPr>
          <w:rFonts w:cs="Arial"/>
          <w:b/>
          <w:sz w:val="20"/>
          <w:szCs w:val="20"/>
        </w:rPr>
        <w:t xml:space="preserve"> </w:t>
      </w:r>
    </w:p>
    <w:p w:rsidRPr="00547BDB" w:rsidR="00547BDB" w:rsidP="00547BDB" w:rsidRDefault="00547BDB" w14:paraId="45F10B73" w14:textId="77777777">
      <w:pPr>
        <w:rPr>
          <w:rFonts w:cs="Arial"/>
          <w:sz w:val="20"/>
          <w:szCs w:val="20"/>
        </w:rPr>
      </w:pPr>
      <w:r w:rsidRPr="00547BDB">
        <w:rPr>
          <w:rFonts w:cs="Arial"/>
          <w:sz w:val="20"/>
          <w:szCs w:val="20"/>
        </w:rPr>
        <w:t>We collect the following personal data relating to your application:</w:t>
      </w:r>
    </w:p>
    <w:p w:rsidRPr="00547BDB" w:rsidR="00547BDB" w:rsidP="00547BDB" w:rsidRDefault="00547BDB" w14:paraId="4B511D75" w14:textId="77777777">
      <w:pPr>
        <w:pStyle w:val="ListParagraph"/>
        <w:numPr>
          <w:ilvl w:val="0"/>
          <w:numId w:val="37"/>
        </w:numPr>
        <w:spacing w:after="160" w:line="259" w:lineRule="auto"/>
        <w:rPr>
          <w:rFonts w:cs="Arial" w:asciiTheme="minorHAnsi" w:hAnsiTheme="minorHAnsi"/>
          <w:sz w:val="20"/>
          <w:szCs w:val="20"/>
        </w:rPr>
      </w:pPr>
      <w:r w:rsidRPr="00547BDB">
        <w:rPr>
          <w:rFonts w:cs="Arial" w:asciiTheme="minorHAnsi" w:hAnsiTheme="minorHAnsi"/>
          <w:sz w:val="20"/>
          <w:szCs w:val="20"/>
        </w:rPr>
        <w:t>Contact Details (Name, Address, E-Mail Address, Telephone and/or Mobile Number)</w:t>
      </w:r>
    </w:p>
    <w:p w:rsidRPr="00547BDB" w:rsidR="00547BDB" w:rsidP="00547BDB" w:rsidRDefault="00547BDB" w14:paraId="01E3F3D0" w14:textId="77777777">
      <w:pPr>
        <w:pStyle w:val="ListParagraph"/>
        <w:numPr>
          <w:ilvl w:val="0"/>
          <w:numId w:val="37"/>
        </w:numPr>
        <w:spacing w:after="160" w:line="259" w:lineRule="auto"/>
        <w:rPr>
          <w:rFonts w:cs="Arial" w:asciiTheme="minorHAnsi" w:hAnsiTheme="minorHAnsi"/>
          <w:sz w:val="20"/>
          <w:szCs w:val="20"/>
        </w:rPr>
      </w:pPr>
      <w:r w:rsidRPr="00547BDB">
        <w:rPr>
          <w:rFonts w:cs="Arial" w:asciiTheme="minorHAnsi" w:hAnsiTheme="minorHAnsi"/>
          <w:sz w:val="20"/>
          <w:szCs w:val="20"/>
        </w:rPr>
        <w:t>Employment history</w:t>
      </w:r>
    </w:p>
    <w:p w:rsidRPr="00547BDB" w:rsidR="00547BDB" w:rsidP="00547BDB" w:rsidRDefault="00547BDB" w14:paraId="210D3207" w14:textId="77777777">
      <w:pPr>
        <w:pStyle w:val="ListParagraph"/>
        <w:numPr>
          <w:ilvl w:val="0"/>
          <w:numId w:val="37"/>
        </w:numPr>
        <w:spacing w:after="160" w:line="259" w:lineRule="auto"/>
        <w:rPr>
          <w:rFonts w:cs="Arial" w:asciiTheme="minorHAnsi" w:hAnsiTheme="minorHAnsi"/>
          <w:sz w:val="20"/>
          <w:szCs w:val="20"/>
        </w:rPr>
      </w:pPr>
      <w:r w:rsidRPr="00547BDB">
        <w:rPr>
          <w:rFonts w:cs="Arial" w:asciiTheme="minorHAnsi" w:hAnsiTheme="minorHAnsi"/>
          <w:sz w:val="20"/>
          <w:szCs w:val="20"/>
        </w:rPr>
        <w:t>Qualifications</w:t>
      </w:r>
    </w:p>
    <w:p w:rsidRPr="00547BDB" w:rsidR="00547BDB" w:rsidP="00547BDB" w:rsidRDefault="00547BDB" w14:paraId="12450A9E" w14:textId="77777777">
      <w:pPr>
        <w:pStyle w:val="ListParagraph"/>
        <w:rPr>
          <w:rFonts w:cs="Arial" w:asciiTheme="minorHAnsi" w:hAnsiTheme="minorHAnsi"/>
          <w:sz w:val="20"/>
          <w:szCs w:val="20"/>
        </w:rPr>
      </w:pPr>
    </w:p>
    <w:p w:rsidRPr="00547BDB" w:rsidR="00547BDB" w:rsidP="00547BDB" w:rsidRDefault="00547BDB" w14:paraId="7DB5123B" w14:textId="77777777">
      <w:pPr>
        <w:rPr>
          <w:rFonts w:cs="Arial"/>
          <w:b/>
          <w:sz w:val="20"/>
          <w:szCs w:val="20"/>
        </w:rPr>
      </w:pPr>
      <w:r w:rsidRPr="00547BDB">
        <w:rPr>
          <w:rFonts w:cs="Arial"/>
          <w:b/>
          <w:sz w:val="20"/>
          <w:szCs w:val="20"/>
        </w:rPr>
        <w:t>How we get the personal information and why we have it</w:t>
      </w:r>
    </w:p>
    <w:p w:rsidRPr="00547BDB" w:rsidR="00547BDB" w:rsidP="00547BDB" w:rsidRDefault="00547BDB" w14:paraId="26896289" w14:textId="77777777">
      <w:pPr>
        <w:rPr>
          <w:rFonts w:cs="Arial"/>
          <w:sz w:val="20"/>
          <w:szCs w:val="20"/>
        </w:rPr>
      </w:pPr>
      <w:r w:rsidRPr="00547BDB">
        <w:rPr>
          <w:rFonts w:cs="Arial"/>
          <w:sz w:val="20"/>
          <w:szCs w:val="20"/>
        </w:rPr>
        <w:t>Most of the personal information we process is provided to us directly by you by applying for a vacancy.</w:t>
      </w:r>
    </w:p>
    <w:p w:rsidRPr="00547BDB" w:rsidR="00547BDB" w:rsidP="00547BDB" w:rsidRDefault="00547BDB" w14:paraId="7F95FA68" w14:textId="77777777">
      <w:pPr>
        <w:rPr>
          <w:rFonts w:cs="Arial"/>
          <w:sz w:val="20"/>
          <w:szCs w:val="20"/>
        </w:rPr>
      </w:pPr>
      <w:r w:rsidRPr="00547BDB">
        <w:rPr>
          <w:rFonts w:cs="Arial"/>
          <w:sz w:val="20"/>
          <w:szCs w:val="20"/>
        </w:rPr>
        <w:t xml:space="preserve">We use the information that you have given us </w:t>
      </w:r>
      <w:proofErr w:type="gramStart"/>
      <w:r w:rsidRPr="00547BDB">
        <w:rPr>
          <w:rFonts w:cs="Arial"/>
          <w:sz w:val="20"/>
          <w:szCs w:val="20"/>
        </w:rPr>
        <w:t>in order to</w:t>
      </w:r>
      <w:proofErr w:type="gramEnd"/>
      <w:r w:rsidRPr="00547BDB">
        <w:rPr>
          <w:rFonts w:cs="Arial"/>
          <w:sz w:val="20"/>
          <w:szCs w:val="20"/>
        </w:rPr>
        <w:t xml:space="preserve"> process your application.</w:t>
      </w:r>
    </w:p>
    <w:p w:rsidRPr="00547BDB" w:rsidR="00547BDB" w:rsidP="00547BDB" w:rsidRDefault="00547BDB" w14:paraId="37B4636A" w14:textId="77777777">
      <w:pPr>
        <w:rPr>
          <w:rFonts w:cs="Arial"/>
          <w:sz w:val="20"/>
          <w:szCs w:val="20"/>
        </w:rPr>
      </w:pPr>
      <w:r w:rsidRPr="00547BDB">
        <w:rPr>
          <w:rFonts w:cs="Arial"/>
          <w:sz w:val="20"/>
          <w:szCs w:val="20"/>
        </w:rPr>
        <w:t>We may share your personal data with:</w:t>
      </w:r>
    </w:p>
    <w:p w:rsidRPr="00547BDB" w:rsidR="00547BDB" w:rsidP="00547BDB" w:rsidRDefault="00547BDB" w14:paraId="1E56A843" w14:textId="77777777">
      <w:pPr>
        <w:rPr>
          <w:rFonts w:cs="Arial"/>
          <w:sz w:val="20"/>
          <w:szCs w:val="20"/>
        </w:rPr>
      </w:pPr>
      <w:r w:rsidRPr="00547BDB">
        <w:rPr>
          <w:rFonts w:cs="Arial"/>
          <w:sz w:val="20"/>
          <w:szCs w:val="20"/>
        </w:rPr>
        <w:t>• Humberside Police and the Disclosure and Barring Service (DBS) for DBS and vetting checks, where required.</w:t>
      </w:r>
    </w:p>
    <w:p w:rsidRPr="00547BDB" w:rsidR="00547BDB" w:rsidP="00547BDB" w:rsidRDefault="00547BDB" w14:paraId="7D81C224" w14:textId="77777777">
      <w:pPr>
        <w:rPr>
          <w:rFonts w:cs="Arial"/>
          <w:sz w:val="20"/>
          <w:szCs w:val="20"/>
        </w:rPr>
      </w:pPr>
      <w:r w:rsidRPr="00547BDB">
        <w:rPr>
          <w:rFonts w:cs="Arial"/>
          <w:sz w:val="20"/>
          <w:szCs w:val="20"/>
        </w:rPr>
        <w:t>We will not normally share personal data with anyone else, but may do so where:</w:t>
      </w:r>
    </w:p>
    <w:p w:rsidRPr="00547BDB" w:rsidR="00547BDB" w:rsidP="00547BDB" w:rsidRDefault="00547BDB" w14:paraId="7601DAEE" w14:textId="77777777">
      <w:pPr>
        <w:rPr>
          <w:rFonts w:cs="Arial"/>
          <w:sz w:val="20"/>
          <w:szCs w:val="20"/>
        </w:rPr>
      </w:pPr>
      <w:r w:rsidRPr="00547BDB">
        <w:rPr>
          <w:rFonts w:cs="Arial"/>
          <w:sz w:val="20"/>
          <w:szCs w:val="20"/>
        </w:rPr>
        <w:t xml:space="preserve">• There is an issue that puts the safety of our staff at risk. </w:t>
      </w:r>
    </w:p>
    <w:p w:rsidRPr="00547BDB" w:rsidR="00547BDB" w:rsidP="00547BDB" w:rsidRDefault="00547BDB" w14:paraId="4038E667" w14:textId="77777777">
      <w:pPr>
        <w:rPr>
          <w:rFonts w:cs="Arial"/>
          <w:sz w:val="20"/>
          <w:szCs w:val="20"/>
        </w:rPr>
      </w:pPr>
      <w:r w:rsidRPr="00547BDB">
        <w:rPr>
          <w:rFonts w:cs="Arial"/>
          <w:sz w:val="20"/>
          <w:szCs w:val="20"/>
        </w:rPr>
        <w:t>• We need to liaise with other agencies or third parties – we will seek consent as necessary before doing this.</w:t>
      </w:r>
    </w:p>
    <w:p w:rsidRPr="00547BDB" w:rsidR="00547BDB" w:rsidP="00547BDB" w:rsidRDefault="00547BDB" w14:paraId="61EBE6B1" w14:textId="77777777">
      <w:pPr>
        <w:rPr>
          <w:rFonts w:cs="Arial"/>
          <w:sz w:val="20"/>
          <w:szCs w:val="20"/>
        </w:rPr>
      </w:pPr>
      <w:r w:rsidRPr="00547BDB">
        <w:rPr>
          <w:rFonts w:cs="Arial"/>
          <w:sz w:val="20"/>
          <w:szCs w:val="20"/>
        </w:rPr>
        <w:t>We will also share personal data with law enforcement and government bodies where we are legally required to do so, including for:</w:t>
      </w:r>
    </w:p>
    <w:p w:rsidRPr="00547BDB" w:rsidR="00547BDB" w:rsidP="00547BDB" w:rsidRDefault="00547BDB" w14:paraId="31FDF602" w14:textId="77777777">
      <w:pPr>
        <w:rPr>
          <w:rFonts w:cs="Arial"/>
          <w:sz w:val="20"/>
          <w:szCs w:val="20"/>
        </w:rPr>
      </w:pPr>
      <w:r w:rsidRPr="00547BDB">
        <w:rPr>
          <w:rFonts w:cs="Arial"/>
          <w:sz w:val="20"/>
          <w:szCs w:val="20"/>
        </w:rPr>
        <w:t>• The prevention or detection of crime and/or fraud.</w:t>
      </w:r>
    </w:p>
    <w:p w:rsidRPr="00547BDB" w:rsidR="00547BDB" w:rsidP="00547BDB" w:rsidRDefault="00547BDB" w14:paraId="76D37F2B" w14:textId="77777777">
      <w:pPr>
        <w:rPr>
          <w:rFonts w:cs="Arial"/>
          <w:sz w:val="20"/>
          <w:szCs w:val="20"/>
        </w:rPr>
      </w:pPr>
      <w:r w:rsidRPr="00547BDB">
        <w:rPr>
          <w:rFonts w:cs="Arial"/>
          <w:sz w:val="20"/>
          <w:szCs w:val="20"/>
        </w:rPr>
        <w:lastRenderedPageBreak/>
        <w:t>• The apprehension or prosecution of offenders.</w:t>
      </w:r>
    </w:p>
    <w:p w:rsidRPr="00547BDB" w:rsidR="00547BDB" w:rsidP="00547BDB" w:rsidRDefault="00547BDB" w14:paraId="2AC289A9" w14:textId="77777777">
      <w:pPr>
        <w:rPr>
          <w:rFonts w:cs="Arial"/>
          <w:sz w:val="20"/>
          <w:szCs w:val="20"/>
        </w:rPr>
      </w:pPr>
      <w:r w:rsidRPr="00547BDB">
        <w:rPr>
          <w:rFonts w:cs="Arial"/>
          <w:sz w:val="20"/>
          <w:szCs w:val="20"/>
        </w:rPr>
        <w:t>• In connection with legal proceedings.</w:t>
      </w:r>
    </w:p>
    <w:p w:rsidRPr="00547BDB" w:rsidR="00547BDB" w:rsidP="00547BDB" w:rsidRDefault="00547BDB" w14:paraId="0427E7BF" w14:textId="77777777">
      <w:pPr>
        <w:rPr>
          <w:rFonts w:cs="Arial"/>
          <w:sz w:val="20"/>
          <w:szCs w:val="20"/>
        </w:rPr>
      </w:pPr>
      <w:r w:rsidRPr="00547BDB">
        <w:rPr>
          <w:rFonts w:cs="Arial"/>
          <w:sz w:val="20"/>
          <w:szCs w:val="20"/>
        </w:rPr>
        <w:t>• Where the disclosure is required to satisfy our legal obligations.</w:t>
      </w:r>
    </w:p>
    <w:p w:rsidRPr="00547BDB" w:rsidR="00547BDB" w:rsidP="00547BDB" w:rsidRDefault="00547BDB" w14:paraId="09F24B94" w14:textId="77777777">
      <w:pPr>
        <w:rPr>
          <w:rFonts w:cs="Arial"/>
          <w:b/>
          <w:sz w:val="20"/>
          <w:szCs w:val="20"/>
        </w:rPr>
      </w:pPr>
      <w:r w:rsidRPr="00547BDB">
        <w:rPr>
          <w:rFonts w:cs="Arial"/>
          <w:sz w:val="20"/>
          <w:szCs w:val="20"/>
        </w:rPr>
        <w:t xml:space="preserve">Under the UK General Data Protection Regulation (UK GDPR), the lawful bases we rely on for processing this information are: </w:t>
      </w:r>
    </w:p>
    <w:p w:rsidRPr="00547BDB" w:rsidR="00547BDB" w:rsidP="00547BDB" w:rsidRDefault="00547BDB" w14:paraId="2F4A214B" w14:textId="77777777">
      <w:pPr>
        <w:pStyle w:val="NormalWeb"/>
        <w:rPr>
          <w:rFonts w:cs="Arial" w:asciiTheme="minorHAnsi" w:hAnsiTheme="minorHAnsi"/>
          <w:b/>
          <w:color w:val="000000"/>
          <w:sz w:val="20"/>
          <w:szCs w:val="20"/>
          <w:lang w:val="en"/>
        </w:rPr>
      </w:pPr>
      <w:r w:rsidRPr="00547BDB">
        <w:rPr>
          <w:rStyle w:val="Strong"/>
          <w:rFonts w:cs="Arial" w:asciiTheme="minorHAnsi" w:hAnsiTheme="minorHAnsi"/>
          <w:color w:val="000000"/>
          <w:sz w:val="20"/>
          <w:szCs w:val="20"/>
          <w:lang w:val="en"/>
        </w:rPr>
        <w:t xml:space="preserve"> (b) We have a contractual obligation.</w:t>
      </w:r>
    </w:p>
    <w:p w:rsidRPr="00547BDB" w:rsidR="00547BDB" w:rsidP="00547BDB" w:rsidRDefault="00547BDB" w14:paraId="49EBFA62" w14:textId="77777777">
      <w:pPr>
        <w:spacing w:after="200" w:line="276" w:lineRule="auto"/>
        <w:rPr>
          <w:rFonts w:cs="Arial"/>
          <w:b/>
          <w:sz w:val="20"/>
          <w:szCs w:val="20"/>
        </w:rPr>
      </w:pPr>
      <w:r w:rsidRPr="00547BDB">
        <w:rPr>
          <w:rFonts w:cs="Arial"/>
          <w:b/>
          <w:sz w:val="20"/>
          <w:szCs w:val="20"/>
        </w:rPr>
        <w:t xml:space="preserve">How we store your personal information </w:t>
      </w:r>
    </w:p>
    <w:p w:rsidRPr="00547BDB" w:rsidR="00547BDB" w:rsidP="00547BDB" w:rsidRDefault="00547BDB" w14:paraId="7CF16E05" w14:textId="77777777">
      <w:pPr>
        <w:rPr>
          <w:rFonts w:cs="Arial"/>
          <w:sz w:val="20"/>
          <w:szCs w:val="20"/>
        </w:rPr>
      </w:pPr>
      <w:r w:rsidRPr="00547BDB">
        <w:rPr>
          <w:rFonts w:cs="Arial"/>
          <w:sz w:val="20"/>
          <w:szCs w:val="20"/>
        </w:rPr>
        <w:t xml:space="preserve">Your information is securely stored. </w:t>
      </w:r>
    </w:p>
    <w:p w:rsidRPr="00547BDB" w:rsidR="00547BDB" w:rsidP="00547BDB" w:rsidRDefault="00547BDB" w14:paraId="5516AFA6" w14:textId="77777777">
      <w:pPr>
        <w:rPr>
          <w:rFonts w:cs="Arial"/>
          <w:sz w:val="20"/>
          <w:szCs w:val="20"/>
        </w:rPr>
      </w:pPr>
      <w:r w:rsidRPr="00547BDB">
        <w:rPr>
          <w:rFonts w:cs="Arial"/>
          <w:sz w:val="20"/>
          <w:szCs w:val="20"/>
        </w:rPr>
        <w:t>Successful candidates’ data will be held under our Organisation’s Retention Policy, details of which will be made available upon any offer.    Unsuccessful applicants’ data will be held securely for a period of six months from the date of application, whereupon it will be confidentially destroyed.</w:t>
      </w:r>
    </w:p>
    <w:p w:rsidRPr="00547BDB" w:rsidR="00547BDB" w:rsidP="00547BDB" w:rsidRDefault="00547BDB" w14:paraId="625D5AA1" w14:textId="77777777">
      <w:pPr>
        <w:rPr>
          <w:rFonts w:cs="Arial"/>
          <w:b/>
          <w:sz w:val="20"/>
          <w:szCs w:val="20"/>
        </w:rPr>
      </w:pPr>
      <w:r w:rsidRPr="00547BDB">
        <w:rPr>
          <w:rFonts w:cs="Arial"/>
          <w:b/>
          <w:sz w:val="20"/>
          <w:szCs w:val="20"/>
        </w:rPr>
        <w:t xml:space="preserve">Your data protection </w:t>
      </w:r>
      <w:proofErr w:type="gramStart"/>
      <w:r w:rsidRPr="00547BDB">
        <w:rPr>
          <w:rFonts w:cs="Arial"/>
          <w:b/>
          <w:sz w:val="20"/>
          <w:szCs w:val="20"/>
        </w:rPr>
        <w:t>rights</w:t>
      </w:r>
      <w:proofErr w:type="gramEnd"/>
    </w:p>
    <w:p w:rsidRPr="00547BDB" w:rsidR="00547BDB" w:rsidP="00547BDB" w:rsidRDefault="00547BDB" w14:paraId="326ABED6" w14:textId="77777777">
      <w:pPr>
        <w:rPr>
          <w:rFonts w:cs="Arial"/>
          <w:sz w:val="20"/>
          <w:szCs w:val="20"/>
        </w:rPr>
      </w:pPr>
      <w:r w:rsidRPr="00547BDB">
        <w:rPr>
          <w:rFonts w:cs="Arial"/>
          <w:sz w:val="20"/>
          <w:szCs w:val="20"/>
        </w:rPr>
        <w:t>Under data protection law, you have rights including:</w:t>
      </w:r>
    </w:p>
    <w:p w:rsidRPr="00547BDB" w:rsidR="00547BDB" w:rsidP="00547BDB" w:rsidRDefault="00547BDB" w14:paraId="4427E43E" w14:textId="77777777">
      <w:pPr>
        <w:rPr>
          <w:rFonts w:cs="Arial"/>
          <w:sz w:val="20"/>
          <w:szCs w:val="20"/>
        </w:rPr>
      </w:pPr>
      <w:r w:rsidRPr="00547BDB">
        <w:rPr>
          <w:rFonts w:cs="Arial"/>
          <w:b/>
          <w:sz w:val="20"/>
          <w:szCs w:val="20"/>
        </w:rPr>
        <w:t>Your right of access</w:t>
      </w:r>
      <w:r w:rsidRPr="00547BDB">
        <w:rPr>
          <w:rFonts w:cs="Arial"/>
          <w:sz w:val="20"/>
          <w:szCs w:val="20"/>
        </w:rPr>
        <w:t xml:space="preserve"> - You have the right to ask us for copies of your personal information. </w:t>
      </w:r>
    </w:p>
    <w:p w:rsidRPr="00547BDB" w:rsidR="00547BDB" w:rsidP="00547BDB" w:rsidRDefault="00547BDB" w14:paraId="496C09D2" w14:textId="77777777">
      <w:pPr>
        <w:rPr>
          <w:rFonts w:cs="Arial"/>
          <w:sz w:val="20"/>
          <w:szCs w:val="20"/>
        </w:rPr>
      </w:pPr>
      <w:r w:rsidRPr="00547BDB">
        <w:rPr>
          <w:rFonts w:cs="Arial"/>
          <w:b/>
          <w:sz w:val="20"/>
          <w:szCs w:val="20"/>
        </w:rPr>
        <w:t>Your right to rectification</w:t>
      </w:r>
      <w:r w:rsidRPr="00547BDB">
        <w:rPr>
          <w:rFonts w:cs="Arial"/>
          <w:sz w:val="20"/>
          <w:szCs w:val="20"/>
        </w:rPr>
        <w:t xml:space="preserve"> - You have the right to ask us to rectify personal information you think is inaccurate. You also have the right to ask us to complete information you think is incomplete. </w:t>
      </w:r>
    </w:p>
    <w:p w:rsidRPr="00547BDB" w:rsidR="00547BDB" w:rsidP="00547BDB" w:rsidRDefault="00547BDB" w14:paraId="50C19B53" w14:textId="77777777">
      <w:pPr>
        <w:rPr>
          <w:rFonts w:cs="Arial"/>
          <w:sz w:val="20"/>
          <w:szCs w:val="20"/>
        </w:rPr>
      </w:pPr>
      <w:r w:rsidRPr="00547BDB">
        <w:rPr>
          <w:rFonts w:cs="Arial"/>
          <w:b/>
          <w:sz w:val="20"/>
          <w:szCs w:val="20"/>
        </w:rPr>
        <w:t>Your right to erasure</w:t>
      </w:r>
      <w:r w:rsidRPr="00547BDB">
        <w:rPr>
          <w:rFonts w:cs="Arial"/>
          <w:sz w:val="20"/>
          <w:szCs w:val="20"/>
        </w:rPr>
        <w:t xml:space="preserve"> - You have the right to ask us to erase your personal information in certain circumstances. </w:t>
      </w:r>
    </w:p>
    <w:p w:rsidRPr="00547BDB" w:rsidR="00547BDB" w:rsidP="00547BDB" w:rsidRDefault="00547BDB" w14:paraId="2E70976B" w14:textId="77777777">
      <w:pPr>
        <w:rPr>
          <w:rFonts w:cs="Arial"/>
          <w:sz w:val="20"/>
          <w:szCs w:val="20"/>
        </w:rPr>
      </w:pPr>
      <w:r w:rsidRPr="00547BDB">
        <w:rPr>
          <w:rFonts w:cs="Arial"/>
          <w:b/>
          <w:sz w:val="20"/>
          <w:szCs w:val="20"/>
        </w:rPr>
        <w:t>Your right to restriction of processing</w:t>
      </w:r>
      <w:r w:rsidRPr="00547BDB">
        <w:rPr>
          <w:rFonts w:cs="Arial"/>
          <w:sz w:val="20"/>
          <w:szCs w:val="20"/>
        </w:rPr>
        <w:t xml:space="preserve"> - You have the right to ask us to restrict the processing of your personal information in certain circumstances. </w:t>
      </w:r>
    </w:p>
    <w:p w:rsidRPr="00547BDB" w:rsidR="00547BDB" w:rsidP="00547BDB" w:rsidRDefault="00547BDB" w14:paraId="306DBCAA" w14:textId="77777777">
      <w:pPr>
        <w:rPr>
          <w:rFonts w:cs="Arial"/>
          <w:sz w:val="20"/>
          <w:szCs w:val="20"/>
        </w:rPr>
      </w:pPr>
      <w:r w:rsidRPr="00547BDB">
        <w:rPr>
          <w:rFonts w:cs="Arial"/>
          <w:b/>
          <w:sz w:val="20"/>
          <w:szCs w:val="20"/>
        </w:rPr>
        <w:t>Your right to object to processing</w:t>
      </w:r>
      <w:r w:rsidRPr="00547BDB">
        <w:rPr>
          <w:rFonts w:cs="Arial"/>
          <w:sz w:val="20"/>
          <w:szCs w:val="20"/>
        </w:rPr>
        <w:t xml:space="preserve"> - You have the </w:t>
      </w:r>
      <w:r w:rsidRPr="00547BDB">
        <w:rPr>
          <w:rFonts w:cs="Arial"/>
          <w:sz w:val="20"/>
          <w:szCs w:val="20"/>
          <w:lang w:val="en"/>
        </w:rPr>
        <w:t>the right to object to the processing of your personal information in certain circumstances</w:t>
      </w:r>
      <w:r w:rsidRPr="00547BDB">
        <w:rPr>
          <w:rFonts w:cs="Arial"/>
          <w:sz w:val="20"/>
          <w:szCs w:val="20"/>
        </w:rPr>
        <w:t>.</w:t>
      </w:r>
    </w:p>
    <w:p w:rsidRPr="00547BDB" w:rsidR="00547BDB" w:rsidP="00547BDB" w:rsidRDefault="00547BDB" w14:paraId="7CEB8299" w14:textId="77777777">
      <w:pPr>
        <w:rPr>
          <w:rFonts w:cs="Arial"/>
          <w:sz w:val="20"/>
          <w:szCs w:val="20"/>
        </w:rPr>
      </w:pPr>
      <w:r w:rsidRPr="00547BDB">
        <w:rPr>
          <w:rFonts w:cs="Arial"/>
          <w:b/>
          <w:sz w:val="20"/>
          <w:szCs w:val="20"/>
        </w:rPr>
        <w:t>Your right to data portability</w:t>
      </w:r>
      <w:r w:rsidRPr="00547BDB">
        <w:rPr>
          <w:rFonts w:cs="Arial"/>
          <w:sz w:val="20"/>
          <w:szCs w:val="20"/>
        </w:rPr>
        <w:t xml:space="preserve"> - You have the right to ask that we transfer the personal information you gave us to another organisation, or to you, in certain circumstances.</w:t>
      </w:r>
    </w:p>
    <w:p w:rsidRPr="00547BDB" w:rsidR="00547BDB" w:rsidP="00547BDB" w:rsidRDefault="00547BDB" w14:paraId="71FE144D" w14:textId="77777777">
      <w:pPr>
        <w:rPr>
          <w:rFonts w:cs="Arial"/>
          <w:sz w:val="20"/>
          <w:szCs w:val="20"/>
        </w:rPr>
      </w:pPr>
      <w:r w:rsidRPr="00547BDB">
        <w:rPr>
          <w:rFonts w:cs="Arial"/>
          <w:sz w:val="20"/>
          <w:szCs w:val="20"/>
        </w:rPr>
        <w:t>You are not required to pay any charge for exercising your rights. If you make a request, we have one month to respond to you.</w:t>
      </w:r>
    </w:p>
    <w:p w:rsidRPr="00547BDB" w:rsidR="00547BDB" w:rsidP="00547BDB" w:rsidRDefault="00547BDB" w14:paraId="3B5DBD64" w14:textId="77777777">
      <w:pPr>
        <w:rPr>
          <w:rFonts w:cs="Arial"/>
          <w:sz w:val="20"/>
          <w:szCs w:val="20"/>
        </w:rPr>
      </w:pPr>
      <w:r w:rsidRPr="00547BDB">
        <w:rPr>
          <w:rFonts w:cs="Arial"/>
          <w:sz w:val="20"/>
          <w:szCs w:val="20"/>
        </w:rPr>
        <w:t>Please contact us at pcc@humberside.pnn.police.uk</w:t>
      </w:r>
      <w:r w:rsidRPr="00547BDB">
        <w:rPr>
          <w:rFonts w:cs="Arial"/>
          <w:color w:val="FF0000"/>
          <w:sz w:val="20"/>
          <w:szCs w:val="20"/>
        </w:rPr>
        <w:t xml:space="preserve"> </w:t>
      </w:r>
      <w:r w:rsidRPr="00547BDB">
        <w:rPr>
          <w:rFonts w:cs="Arial"/>
          <w:sz w:val="20"/>
          <w:szCs w:val="20"/>
        </w:rPr>
        <w:t>if you wish to make a request.</w:t>
      </w:r>
    </w:p>
    <w:p w:rsidRPr="00547BDB" w:rsidR="00547BDB" w:rsidP="00547BDB" w:rsidRDefault="00547BDB" w14:paraId="16378311" w14:textId="77777777">
      <w:pPr>
        <w:rPr>
          <w:rFonts w:cs="Arial"/>
          <w:b/>
          <w:sz w:val="20"/>
          <w:szCs w:val="20"/>
        </w:rPr>
      </w:pPr>
      <w:r w:rsidRPr="00547BDB">
        <w:rPr>
          <w:rFonts w:cs="Arial"/>
          <w:b/>
          <w:sz w:val="20"/>
          <w:szCs w:val="20"/>
        </w:rPr>
        <w:t>How to complain</w:t>
      </w:r>
    </w:p>
    <w:p w:rsidRPr="00547BDB" w:rsidR="00547BDB" w:rsidP="00547BDB" w:rsidRDefault="00547BDB" w14:paraId="6AABDF91" w14:textId="77777777">
      <w:pPr>
        <w:rPr>
          <w:rFonts w:cs="Arial"/>
          <w:sz w:val="20"/>
          <w:szCs w:val="20"/>
        </w:rPr>
      </w:pPr>
      <w:r w:rsidRPr="00547BDB">
        <w:rPr>
          <w:rFonts w:cs="Arial"/>
          <w:sz w:val="20"/>
          <w:szCs w:val="20"/>
        </w:rPr>
        <w:t>If you have any concerns about our use of your personal information, you can make a complaint to us at</w:t>
      </w:r>
      <w:r w:rsidRPr="00547BDB">
        <w:rPr>
          <w:rFonts w:cs="Arial"/>
          <w:color w:val="FF0000"/>
          <w:sz w:val="20"/>
          <w:szCs w:val="20"/>
        </w:rPr>
        <w:t xml:space="preserve"> </w:t>
      </w:r>
      <w:r w:rsidRPr="00547BDB">
        <w:rPr>
          <w:rFonts w:cs="Arial"/>
          <w:sz w:val="20"/>
          <w:szCs w:val="20"/>
        </w:rPr>
        <w:t>pcc@humberside.pnn.police.uk.</w:t>
      </w:r>
    </w:p>
    <w:p w:rsidRPr="00547BDB" w:rsidR="00547BDB" w:rsidP="00547BDB" w:rsidRDefault="00547BDB" w14:paraId="5EACA6F3" w14:textId="77777777">
      <w:pPr>
        <w:rPr>
          <w:rFonts w:cs="Arial"/>
          <w:sz w:val="20"/>
          <w:szCs w:val="20"/>
        </w:rPr>
      </w:pPr>
      <w:r w:rsidRPr="00547BDB">
        <w:rPr>
          <w:rFonts w:cs="Arial"/>
          <w:sz w:val="20"/>
          <w:szCs w:val="20"/>
        </w:rPr>
        <w:t>You can also complain to the ICO if you are unhappy with how we have used your data.</w:t>
      </w:r>
    </w:p>
    <w:p w:rsidRPr="00547BDB" w:rsidR="00547BDB" w:rsidP="00547BDB" w:rsidRDefault="00547BDB" w14:paraId="208D99FC" w14:textId="77777777">
      <w:pPr>
        <w:rPr>
          <w:rFonts w:cs="Arial"/>
          <w:sz w:val="20"/>
          <w:szCs w:val="20"/>
        </w:rPr>
      </w:pPr>
      <w:r w:rsidRPr="00547BDB">
        <w:rPr>
          <w:rFonts w:cs="Arial"/>
          <w:sz w:val="20"/>
          <w:szCs w:val="20"/>
        </w:rPr>
        <w:t xml:space="preserve">The ICO’s address:            </w:t>
      </w:r>
    </w:p>
    <w:p w:rsidRPr="00547BDB" w:rsidR="00547BDB" w:rsidP="00547BDB" w:rsidRDefault="00547BDB" w14:paraId="73592CFD" w14:textId="77777777">
      <w:pPr>
        <w:spacing w:after="0" w:line="240" w:lineRule="auto"/>
        <w:rPr>
          <w:rFonts w:cs="Arial"/>
          <w:sz w:val="20"/>
          <w:szCs w:val="20"/>
        </w:rPr>
      </w:pPr>
      <w:r w:rsidRPr="00547BDB">
        <w:rPr>
          <w:rFonts w:cs="Arial"/>
          <w:sz w:val="20"/>
          <w:szCs w:val="20"/>
        </w:rPr>
        <w:t>Information Commissioner’s Office</w:t>
      </w:r>
    </w:p>
    <w:p w:rsidRPr="00547BDB" w:rsidR="00547BDB" w:rsidP="00547BDB" w:rsidRDefault="00547BDB" w14:paraId="3F1FDAF3" w14:textId="77777777">
      <w:pPr>
        <w:spacing w:after="0" w:line="240" w:lineRule="auto"/>
        <w:rPr>
          <w:rFonts w:cs="Arial"/>
          <w:sz w:val="20"/>
          <w:szCs w:val="20"/>
        </w:rPr>
      </w:pPr>
      <w:r w:rsidRPr="00547BDB">
        <w:rPr>
          <w:rFonts w:cs="Arial"/>
          <w:sz w:val="20"/>
          <w:szCs w:val="20"/>
        </w:rPr>
        <w:t>Wycliffe House</w:t>
      </w:r>
    </w:p>
    <w:p w:rsidRPr="00547BDB" w:rsidR="00547BDB" w:rsidP="00547BDB" w:rsidRDefault="00547BDB" w14:paraId="441F6BA0" w14:textId="77777777">
      <w:pPr>
        <w:spacing w:after="0" w:line="240" w:lineRule="auto"/>
        <w:rPr>
          <w:rFonts w:cs="Arial"/>
          <w:sz w:val="20"/>
          <w:szCs w:val="20"/>
        </w:rPr>
      </w:pPr>
      <w:r w:rsidRPr="00547BDB">
        <w:rPr>
          <w:rFonts w:cs="Arial"/>
          <w:sz w:val="20"/>
          <w:szCs w:val="20"/>
        </w:rPr>
        <w:t>Water Lane</w:t>
      </w:r>
    </w:p>
    <w:p w:rsidRPr="00547BDB" w:rsidR="00547BDB" w:rsidP="00547BDB" w:rsidRDefault="00547BDB" w14:paraId="0470C0AE" w14:textId="77777777">
      <w:pPr>
        <w:spacing w:after="0" w:line="240" w:lineRule="auto"/>
        <w:rPr>
          <w:rFonts w:cs="Arial"/>
          <w:sz w:val="20"/>
          <w:szCs w:val="20"/>
        </w:rPr>
      </w:pPr>
      <w:r w:rsidRPr="00547BDB">
        <w:rPr>
          <w:rFonts w:cs="Arial"/>
          <w:sz w:val="20"/>
          <w:szCs w:val="20"/>
        </w:rPr>
        <w:t>Wilmslow</w:t>
      </w:r>
    </w:p>
    <w:p w:rsidRPr="00547BDB" w:rsidR="00547BDB" w:rsidP="00547BDB" w:rsidRDefault="00547BDB" w14:paraId="749C87BC" w14:textId="77777777">
      <w:pPr>
        <w:spacing w:after="0" w:line="240" w:lineRule="auto"/>
        <w:rPr>
          <w:rFonts w:cs="Arial"/>
          <w:sz w:val="20"/>
          <w:szCs w:val="20"/>
        </w:rPr>
      </w:pPr>
      <w:r w:rsidRPr="00547BDB">
        <w:rPr>
          <w:rFonts w:cs="Arial"/>
          <w:sz w:val="20"/>
          <w:szCs w:val="20"/>
        </w:rPr>
        <w:t>Cheshire</w:t>
      </w:r>
    </w:p>
    <w:p w:rsidRPr="00547BDB" w:rsidR="00547BDB" w:rsidP="00547BDB" w:rsidRDefault="00547BDB" w14:paraId="34101DCD" w14:textId="77777777">
      <w:pPr>
        <w:spacing w:after="0" w:line="240" w:lineRule="auto"/>
        <w:rPr>
          <w:rFonts w:cs="Arial"/>
          <w:sz w:val="20"/>
          <w:szCs w:val="20"/>
        </w:rPr>
      </w:pPr>
      <w:r w:rsidRPr="00547BDB">
        <w:rPr>
          <w:rFonts w:cs="Arial"/>
          <w:sz w:val="20"/>
          <w:szCs w:val="20"/>
        </w:rPr>
        <w:t>SK9 5AF</w:t>
      </w:r>
    </w:p>
    <w:p w:rsidRPr="00547BDB" w:rsidR="00547BDB" w:rsidP="00547BDB" w:rsidRDefault="00547BDB" w14:paraId="69540787" w14:textId="77777777">
      <w:pPr>
        <w:spacing w:after="0" w:line="240" w:lineRule="auto"/>
        <w:rPr>
          <w:rFonts w:cs="Arial"/>
          <w:sz w:val="20"/>
          <w:szCs w:val="20"/>
        </w:rPr>
      </w:pPr>
    </w:p>
    <w:p w:rsidRPr="00547BDB" w:rsidR="00547BDB" w:rsidP="00547BDB" w:rsidRDefault="00547BDB" w14:paraId="57B1BFE0" w14:textId="77777777">
      <w:pPr>
        <w:rPr>
          <w:rFonts w:cs="Arial"/>
          <w:sz w:val="20"/>
          <w:szCs w:val="20"/>
        </w:rPr>
      </w:pPr>
      <w:r w:rsidRPr="00547BDB">
        <w:rPr>
          <w:rFonts w:cs="Arial"/>
          <w:sz w:val="20"/>
          <w:szCs w:val="20"/>
        </w:rPr>
        <w:t>Helpline number: 0303 123 1113</w:t>
      </w:r>
    </w:p>
    <w:p w:rsidRPr="00547BDB" w:rsidR="00547BDB" w:rsidP="00547BDB" w:rsidRDefault="00547BDB" w14:paraId="591ADB8D" w14:textId="77777777">
      <w:pPr>
        <w:rPr>
          <w:rFonts w:cs="Arial"/>
          <w:sz w:val="20"/>
          <w:szCs w:val="20"/>
        </w:rPr>
      </w:pPr>
      <w:r w:rsidRPr="00547BDB">
        <w:rPr>
          <w:rFonts w:cs="Arial"/>
          <w:sz w:val="20"/>
          <w:szCs w:val="20"/>
        </w:rPr>
        <w:t xml:space="preserve">ICO website: </w:t>
      </w:r>
      <w:hyperlink w:history="1" r:id="rId10">
        <w:r w:rsidRPr="00547BDB">
          <w:rPr>
            <w:rStyle w:val="Hyperlink"/>
            <w:rFonts w:cs="Arial"/>
            <w:sz w:val="20"/>
            <w:szCs w:val="20"/>
          </w:rPr>
          <w:t>https://www.ico.org.uk</w:t>
        </w:r>
      </w:hyperlink>
    </w:p>
    <w:p w:rsidRPr="00AA40A6" w:rsidR="00547BDB" w:rsidP="00547BDB" w:rsidRDefault="00547BDB" w14:paraId="76658EA1" w14:textId="77777777">
      <w:pPr>
        <w:rPr>
          <w:rFonts w:ascii="Arial" w:hAnsi="Arial" w:cs="Arial"/>
          <w:sz w:val="24"/>
          <w:szCs w:val="24"/>
        </w:rPr>
      </w:pPr>
    </w:p>
    <w:p w:rsidRPr="00AA40A6" w:rsidR="00547BDB" w:rsidP="00547BDB" w:rsidRDefault="00547BDB" w14:paraId="311DB199" w14:textId="77777777">
      <w:pPr>
        <w:rPr>
          <w:rFonts w:ascii="Arial" w:hAnsi="Arial" w:cs="Arial"/>
          <w:sz w:val="24"/>
          <w:szCs w:val="24"/>
        </w:rPr>
      </w:pPr>
      <w:r w:rsidRPr="00AA40A6">
        <w:rPr>
          <w:rFonts w:ascii="Arial" w:hAnsi="Arial" w:cs="Arial"/>
          <w:sz w:val="24"/>
          <w:szCs w:val="24"/>
        </w:rPr>
        <w:t xml:space="preserve"> </w:t>
      </w:r>
    </w:p>
    <w:p w:rsidR="009B0068" w:rsidP="009B0068" w:rsidRDefault="009B0068" w14:paraId="5B32FED7" w14:textId="77777777">
      <w:pPr>
        <w:pStyle w:val="NoSpacing"/>
      </w:pPr>
    </w:p>
    <w:p w:rsidR="00853008" w:rsidP="009B0068" w:rsidRDefault="009B0068" w14:paraId="4E676A27" w14:textId="77777777">
      <w:pPr>
        <w:jc w:val="center"/>
        <w:rPr>
          <w:b/>
        </w:rPr>
      </w:pPr>
      <w:r>
        <w:rPr>
          <w:b/>
        </w:rPr>
        <w:t>THIS PAGE WILL BE REMOVED PRIOR TO SHORTLISTING</w:t>
      </w:r>
    </w:p>
    <w:sectPr w:rsidR="00853008" w:rsidSect="007C26DE">
      <w:pgSz w:w="11906" w:h="16838"/>
      <w:pgMar w:top="567" w:right="566" w:bottom="568"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50D5C" w14:textId="77777777" w:rsidR="0075075D" w:rsidRDefault="0075075D" w:rsidP="00A70CF9">
      <w:pPr>
        <w:spacing w:after="0" w:line="240" w:lineRule="auto"/>
      </w:pPr>
      <w:r>
        <w:separator/>
      </w:r>
    </w:p>
  </w:endnote>
  <w:endnote w:type="continuationSeparator" w:id="0">
    <w:p w14:paraId="430A2F5F" w14:textId="77777777" w:rsidR="0075075D" w:rsidRDefault="0075075D" w:rsidP="00A70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B9A4F" w14:textId="77777777" w:rsidR="0075075D" w:rsidRDefault="0075075D" w:rsidP="00A70CF9">
      <w:pPr>
        <w:spacing w:after="0" w:line="240" w:lineRule="auto"/>
      </w:pPr>
      <w:r>
        <w:separator/>
      </w:r>
    </w:p>
  </w:footnote>
  <w:footnote w:type="continuationSeparator" w:id="0">
    <w:p w14:paraId="276F3693" w14:textId="77777777" w:rsidR="0075075D" w:rsidRDefault="0075075D" w:rsidP="00A70C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227"/>
    <w:multiLevelType w:val="hybridMultilevel"/>
    <w:tmpl w:val="9FE46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9630AF"/>
    <w:multiLevelType w:val="hybridMultilevel"/>
    <w:tmpl w:val="F9DC3286"/>
    <w:lvl w:ilvl="0" w:tplc="99EEB060">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DE4D16"/>
    <w:multiLevelType w:val="hybridMultilevel"/>
    <w:tmpl w:val="09CAF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3A5C93"/>
    <w:multiLevelType w:val="hybridMultilevel"/>
    <w:tmpl w:val="643A6C5E"/>
    <w:lvl w:ilvl="0" w:tplc="6B10B93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51353A"/>
    <w:multiLevelType w:val="hybridMultilevel"/>
    <w:tmpl w:val="6FC8CE2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E73170"/>
    <w:multiLevelType w:val="hybridMultilevel"/>
    <w:tmpl w:val="B9BAB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9B24F3"/>
    <w:multiLevelType w:val="hybridMultilevel"/>
    <w:tmpl w:val="5024E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4C5C58"/>
    <w:multiLevelType w:val="hybridMultilevel"/>
    <w:tmpl w:val="D9A416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BC5408"/>
    <w:multiLevelType w:val="hybridMultilevel"/>
    <w:tmpl w:val="7EE45D0A"/>
    <w:lvl w:ilvl="0" w:tplc="9D1E286E">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FA45D55"/>
    <w:multiLevelType w:val="hybridMultilevel"/>
    <w:tmpl w:val="C3FC5148"/>
    <w:lvl w:ilvl="0" w:tplc="71E6083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63785A"/>
    <w:multiLevelType w:val="hybridMultilevel"/>
    <w:tmpl w:val="B3CAE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572489"/>
    <w:multiLevelType w:val="hybridMultilevel"/>
    <w:tmpl w:val="AF0266A2"/>
    <w:lvl w:ilvl="0" w:tplc="F0D0E35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8E4365"/>
    <w:multiLevelType w:val="hybridMultilevel"/>
    <w:tmpl w:val="74FA3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4A6E03"/>
    <w:multiLevelType w:val="hybridMultilevel"/>
    <w:tmpl w:val="76901008"/>
    <w:lvl w:ilvl="0" w:tplc="FA123FC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6B7209"/>
    <w:multiLevelType w:val="hybridMultilevel"/>
    <w:tmpl w:val="3CBC6008"/>
    <w:lvl w:ilvl="0" w:tplc="89561E6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1854CB"/>
    <w:multiLevelType w:val="hybridMultilevel"/>
    <w:tmpl w:val="4E44FFE4"/>
    <w:lvl w:ilvl="0" w:tplc="6A10603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F64835"/>
    <w:multiLevelType w:val="hybridMultilevel"/>
    <w:tmpl w:val="94483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F2F3AD2"/>
    <w:multiLevelType w:val="hybridMultilevel"/>
    <w:tmpl w:val="D97AA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3A83884"/>
    <w:multiLevelType w:val="hybridMultilevel"/>
    <w:tmpl w:val="2BC6D5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7391F2D"/>
    <w:multiLevelType w:val="hybridMultilevel"/>
    <w:tmpl w:val="67D4CA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203AE1"/>
    <w:multiLevelType w:val="hybridMultilevel"/>
    <w:tmpl w:val="F0326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755AFF"/>
    <w:multiLevelType w:val="hybridMultilevel"/>
    <w:tmpl w:val="61C05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8707EEE"/>
    <w:multiLevelType w:val="hybridMultilevel"/>
    <w:tmpl w:val="A2529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8917F31"/>
    <w:multiLevelType w:val="hybridMultilevel"/>
    <w:tmpl w:val="BEE4A23C"/>
    <w:lvl w:ilvl="0" w:tplc="DF5EBC52">
      <w:numFmt w:val="bullet"/>
      <w:lvlText w:val="•"/>
      <w:lvlJc w:val="left"/>
      <w:pPr>
        <w:ind w:left="1080" w:hanging="72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C540E3"/>
    <w:multiLevelType w:val="hybridMultilevel"/>
    <w:tmpl w:val="2738FDB2"/>
    <w:lvl w:ilvl="0" w:tplc="13309BB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0D7B0B"/>
    <w:multiLevelType w:val="hybridMultilevel"/>
    <w:tmpl w:val="478ADF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8873B4"/>
    <w:multiLevelType w:val="hybridMultilevel"/>
    <w:tmpl w:val="2B082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4323C2"/>
    <w:multiLevelType w:val="hybridMultilevel"/>
    <w:tmpl w:val="FAD2F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1F53BFF"/>
    <w:multiLevelType w:val="hybridMultilevel"/>
    <w:tmpl w:val="4348AF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3DE7E35"/>
    <w:multiLevelType w:val="hybridMultilevel"/>
    <w:tmpl w:val="748A43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6725D84"/>
    <w:multiLevelType w:val="hybridMultilevel"/>
    <w:tmpl w:val="CFFA2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7DF2A9A"/>
    <w:multiLevelType w:val="hybridMultilevel"/>
    <w:tmpl w:val="1F7AE6C4"/>
    <w:lvl w:ilvl="0" w:tplc="DF5EBC52">
      <w:numFmt w:val="bullet"/>
      <w:lvlText w:val="•"/>
      <w:lvlJc w:val="left"/>
      <w:pPr>
        <w:ind w:left="1080" w:hanging="72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6611C2"/>
    <w:multiLevelType w:val="hybridMultilevel"/>
    <w:tmpl w:val="F4FA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AA142B"/>
    <w:multiLevelType w:val="hybridMultilevel"/>
    <w:tmpl w:val="C36E0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4E54162"/>
    <w:multiLevelType w:val="hybridMultilevel"/>
    <w:tmpl w:val="FA9E3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74B5549"/>
    <w:multiLevelType w:val="hybridMultilevel"/>
    <w:tmpl w:val="169A6D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9F2069D"/>
    <w:multiLevelType w:val="hybridMultilevel"/>
    <w:tmpl w:val="DBEEE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43960199">
    <w:abstractNumId w:val="28"/>
  </w:num>
  <w:num w:numId="2" w16cid:durableId="1700545680">
    <w:abstractNumId w:val="5"/>
  </w:num>
  <w:num w:numId="3" w16cid:durableId="1123495439">
    <w:abstractNumId w:val="22"/>
  </w:num>
  <w:num w:numId="4" w16cid:durableId="609825046">
    <w:abstractNumId w:val="30"/>
  </w:num>
  <w:num w:numId="5" w16cid:durableId="1059209637">
    <w:abstractNumId w:val="18"/>
  </w:num>
  <w:num w:numId="6" w16cid:durableId="129593653">
    <w:abstractNumId w:val="0"/>
  </w:num>
  <w:num w:numId="7" w16cid:durableId="53431016">
    <w:abstractNumId w:val="33"/>
  </w:num>
  <w:num w:numId="8" w16cid:durableId="7415889">
    <w:abstractNumId w:val="34"/>
  </w:num>
  <w:num w:numId="9" w16cid:durableId="273485379">
    <w:abstractNumId w:val="6"/>
  </w:num>
  <w:num w:numId="10" w16cid:durableId="1056977055">
    <w:abstractNumId w:val="2"/>
  </w:num>
  <w:num w:numId="11" w16cid:durableId="559948901">
    <w:abstractNumId w:val="31"/>
  </w:num>
  <w:num w:numId="12" w16cid:durableId="49422723">
    <w:abstractNumId w:val="23"/>
  </w:num>
  <w:num w:numId="13" w16cid:durableId="508449532">
    <w:abstractNumId w:val="36"/>
  </w:num>
  <w:num w:numId="14" w16cid:durableId="1244803583">
    <w:abstractNumId w:val="16"/>
  </w:num>
  <w:num w:numId="15" w16cid:durableId="1289748688">
    <w:abstractNumId w:val="15"/>
  </w:num>
  <w:num w:numId="16" w16cid:durableId="589461544">
    <w:abstractNumId w:val="4"/>
  </w:num>
  <w:num w:numId="17" w16cid:durableId="1407452867">
    <w:abstractNumId w:val="21"/>
  </w:num>
  <w:num w:numId="18" w16cid:durableId="964123246">
    <w:abstractNumId w:val="35"/>
  </w:num>
  <w:num w:numId="19" w16cid:durableId="194733203">
    <w:abstractNumId w:val="12"/>
  </w:num>
  <w:num w:numId="20" w16cid:durableId="459609954">
    <w:abstractNumId w:val="10"/>
  </w:num>
  <w:num w:numId="21" w16cid:durableId="239557481">
    <w:abstractNumId w:val="9"/>
  </w:num>
  <w:num w:numId="22" w16cid:durableId="1434857513">
    <w:abstractNumId w:val="24"/>
  </w:num>
  <w:num w:numId="23" w16cid:durableId="1106266993">
    <w:abstractNumId w:val="20"/>
  </w:num>
  <w:num w:numId="24" w16cid:durableId="799568820">
    <w:abstractNumId w:val="19"/>
  </w:num>
  <w:num w:numId="25" w16cid:durableId="1301114620">
    <w:abstractNumId w:val="27"/>
  </w:num>
  <w:num w:numId="26" w16cid:durableId="196430958">
    <w:abstractNumId w:val="32"/>
  </w:num>
  <w:num w:numId="27" w16cid:durableId="701982662">
    <w:abstractNumId w:val="17"/>
  </w:num>
  <w:num w:numId="28" w16cid:durableId="619149286">
    <w:abstractNumId w:val="13"/>
  </w:num>
  <w:num w:numId="29" w16cid:durableId="2024701847">
    <w:abstractNumId w:val="25"/>
  </w:num>
  <w:num w:numId="30" w16cid:durableId="1571816142">
    <w:abstractNumId w:val="11"/>
  </w:num>
  <w:num w:numId="31" w16cid:durableId="145636619">
    <w:abstractNumId w:val="3"/>
  </w:num>
  <w:num w:numId="32" w16cid:durableId="674650071">
    <w:abstractNumId w:val="14"/>
  </w:num>
  <w:num w:numId="33" w16cid:durableId="465394776">
    <w:abstractNumId w:val="7"/>
  </w:num>
  <w:num w:numId="34" w16cid:durableId="236016908">
    <w:abstractNumId w:val="8"/>
  </w:num>
  <w:num w:numId="35" w16cid:durableId="1495880112">
    <w:abstractNumId w:val="1"/>
  </w:num>
  <w:num w:numId="36" w16cid:durableId="1002901913">
    <w:abstractNumId w:val="29"/>
  </w:num>
  <w:num w:numId="37" w16cid:durableId="101707432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F43"/>
    <w:rsid w:val="00031984"/>
    <w:rsid w:val="000A3B4A"/>
    <w:rsid w:val="000E4622"/>
    <w:rsid w:val="0014005A"/>
    <w:rsid w:val="00145A28"/>
    <w:rsid w:val="00170601"/>
    <w:rsid w:val="001737E3"/>
    <w:rsid w:val="00176860"/>
    <w:rsid w:val="001A6C05"/>
    <w:rsid w:val="001B2952"/>
    <w:rsid w:val="001C7D4D"/>
    <w:rsid w:val="001F5DC9"/>
    <w:rsid w:val="00225E99"/>
    <w:rsid w:val="00242A4D"/>
    <w:rsid w:val="002E76C8"/>
    <w:rsid w:val="0032292A"/>
    <w:rsid w:val="003256E3"/>
    <w:rsid w:val="00341DA5"/>
    <w:rsid w:val="00365498"/>
    <w:rsid w:val="0040160E"/>
    <w:rsid w:val="00472AFA"/>
    <w:rsid w:val="004D10F6"/>
    <w:rsid w:val="004D206A"/>
    <w:rsid w:val="004F0D4C"/>
    <w:rsid w:val="004F396C"/>
    <w:rsid w:val="00536241"/>
    <w:rsid w:val="00547BDB"/>
    <w:rsid w:val="005536C1"/>
    <w:rsid w:val="005A1F53"/>
    <w:rsid w:val="005E7E28"/>
    <w:rsid w:val="005F7102"/>
    <w:rsid w:val="006071E0"/>
    <w:rsid w:val="00622B0D"/>
    <w:rsid w:val="006365AC"/>
    <w:rsid w:val="00666771"/>
    <w:rsid w:val="006B53E9"/>
    <w:rsid w:val="0075075D"/>
    <w:rsid w:val="007771B3"/>
    <w:rsid w:val="007A1824"/>
    <w:rsid w:val="007B1353"/>
    <w:rsid w:val="007B17CC"/>
    <w:rsid w:val="007B23A8"/>
    <w:rsid w:val="007C26DE"/>
    <w:rsid w:val="007D5B9F"/>
    <w:rsid w:val="007E3BE3"/>
    <w:rsid w:val="008168CA"/>
    <w:rsid w:val="00843A33"/>
    <w:rsid w:val="00853008"/>
    <w:rsid w:val="008813AE"/>
    <w:rsid w:val="008F5805"/>
    <w:rsid w:val="00976C61"/>
    <w:rsid w:val="009800E8"/>
    <w:rsid w:val="009878CC"/>
    <w:rsid w:val="009A3C43"/>
    <w:rsid w:val="009B0068"/>
    <w:rsid w:val="009C7517"/>
    <w:rsid w:val="009E1D22"/>
    <w:rsid w:val="00A45AD9"/>
    <w:rsid w:val="00A55673"/>
    <w:rsid w:val="00A70CF9"/>
    <w:rsid w:val="00AA3067"/>
    <w:rsid w:val="00AC3E7F"/>
    <w:rsid w:val="00AE46DB"/>
    <w:rsid w:val="00B11F43"/>
    <w:rsid w:val="00B53893"/>
    <w:rsid w:val="00B67EE1"/>
    <w:rsid w:val="00B76D9E"/>
    <w:rsid w:val="00BC38A8"/>
    <w:rsid w:val="00BF6417"/>
    <w:rsid w:val="00C03D32"/>
    <w:rsid w:val="00C330B6"/>
    <w:rsid w:val="00C50095"/>
    <w:rsid w:val="00C63415"/>
    <w:rsid w:val="00C816EC"/>
    <w:rsid w:val="00CE3389"/>
    <w:rsid w:val="00D018BA"/>
    <w:rsid w:val="00D1735B"/>
    <w:rsid w:val="00D2272B"/>
    <w:rsid w:val="00D26520"/>
    <w:rsid w:val="00D672BA"/>
    <w:rsid w:val="00D70432"/>
    <w:rsid w:val="00D8385E"/>
    <w:rsid w:val="00D92E2B"/>
    <w:rsid w:val="00E23083"/>
    <w:rsid w:val="00E32D84"/>
    <w:rsid w:val="00E35E32"/>
    <w:rsid w:val="00E96C26"/>
    <w:rsid w:val="00EC41A4"/>
    <w:rsid w:val="00ED08F1"/>
    <w:rsid w:val="00F0729C"/>
    <w:rsid w:val="00FC213A"/>
    <w:rsid w:val="00FF6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FD9416"/>
  <w15:chartTrackingRefBased/>
  <w15:docId w15:val="{90BDFB2D-D72F-4206-B3FA-C4A5CB2F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1F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11F43"/>
    <w:rPr>
      <w:b/>
      <w:bCs/>
    </w:rPr>
  </w:style>
  <w:style w:type="character" w:styleId="Hyperlink">
    <w:name w:val="Hyperlink"/>
    <w:basedOn w:val="DefaultParagraphFont"/>
    <w:uiPriority w:val="99"/>
    <w:unhideWhenUsed/>
    <w:rsid w:val="00B76D9E"/>
    <w:rPr>
      <w:color w:val="0000FF"/>
      <w:u w:val="single"/>
    </w:rPr>
  </w:style>
  <w:style w:type="paragraph" w:styleId="ListParagraph">
    <w:name w:val="List Paragraph"/>
    <w:basedOn w:val="Normal"/>
    <w:link w:val="ListParagraphChar"/>
    <w:uiPriority w:val="34"/>
    <w:qFormat/>
    <w:rsid w:val="00C330B6"/>
    <w:pPr>
      <w:spacing w:after="0" w:line="240" w:lineRule="auto"/>
      <w:ind w:left="720"/>
      <w:contextualSpacing/>
    </w:pPr>
    <w:rPr>
      <w:rFonts w:ascii="Arial" w:eastAsia="Times New Roman" w:hAnsi="Arial" w:cs="Times New Roman"/>
      <w:szCs w:val="24"/>
    </w:rPr>
  </w:style>
  <w:style w:type="table" w:styleId="TableGrid">
    <w:name w:val="Table Grid"/>
    <w:basedOn w:val="TableNormal"/>
    <w:uiPriority w:val="59"/>
    <w:rsid w:val="00C03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03D32"/>
    <w:pPr>
      <w:spacing w:after="0" w:line="240" w:lineRule="auto"/>
    </w:pPr>
  </w:style>
  <w:style w:type="character" w:customStyle="1" w:styleId="ListParagraphChar">
    <w:name w:val="List Paragraph Char"/>
    <w:basedOn w:val="DefaultParagraphFont"/>
    <w:link w:val="ListParagraph"/>
    <w:uiPriority w:val="34"/>
    <w:rsid w:val="007D5B9F"/>
    <w:rPr>
      <w:rFonts w:ascii="Arial" w:eastAsia="Times New Roman" w:hAnsi="Arial" w:cs="Times New Roman"/>
      <w:szCs w:val="24"/>
    </w:rPr>
  </w:style>
  <w:style w:type="table" w:customStyle="1" w:styleId="TableGrid1">
    <w:name w:val="Table Grid1"/>
    <w:basedOn w:val="TableNormal"/>
    <w:next w:val="TableGrid"/>
    <w:uiPriority w:val="59"/>
    <w:rsid w:val="007C2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64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417"/>
    <w:rPr>
      <w:rFonts w:ascii="Segoe UI" w:hAnsi="Segoe UI" w:cs="Segoe UI"/>
      <w:sz w:val="18"/>
      <w:szCs w:val="18"/>
    </w:rPr>
  </w:style>
  <w:style w:type="paragraph" w:customStyle="1" w:styleId="Default">
    <w:name w:val="Default"/>
    <w:rsid w:val="00BF6417"/>
    <w:pPr>
      <w:autoSpaceDE w:val="0"/>
      <w:autoSpaceDN w:val="0"/>
      <w:adjustRightInd w:val="0"/>
      <w:spacing w:after="0" w:line="240" w:lineRule="auto"/>
    </w:pPr>
    <w:rPr>
      <w:rFonts w:ascii="Tahoma" w:eastAsia="Times New Roman" w:hAnsi="Tahoma" w:cs="Tahoma"/>
      <w:color w:val="000000"/>
      <w:sz w:val="24"/>
      <w:szCs w:val="24"/>
      <w:lang w:eastAsia="en-GB"/>
    </w:rPr>
  </w:style>
  <w:style w:type="paragraph" w:styleId="BodyText">
    <w:name w:val="Body Text"/>
    <w:basedOn w:val="Normal"/>
    <w:link w:val="BodyTextChar"/>
    <w:rsid w:val="00472AFA"/>
    <w:pPr>
      <w:spacing w:after="0" w:line="240" w:lineRule="auto"/>
      <w:jc w:val="both"/>
    </w:pPr>
    <w:rPr>
      <w:rFonts w:ascii="Arial" w:eastAsia="Calibri" w:hAnsi="Arial" w:cs="Arial"/>
      <w:sz w:val="24"/>
      <w:szCs w:val="24"/>
    </w:rPr>
  </w:style>
  <w:style w:type="character" w:customStyle="1" w:styleId="BodyTextChar">
    <w:name w:val="Body Text Char"/>
    <w:basedOn w:val="DefaultParagraphFont"/>
    <w:link w:val="BodyText"/>
    <w:rsid w:val="00472AFA"/>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367253">
      <w:bodyDiv w:val="1"/>
      <w:marLeft w:val="0"/>
      <w:marRight w:val="0"/>
      <w:marTop w:val="0"/>
      <w:marBottom w:val="0"/>
      <w:divBdr>
        <w:top w:val="none" w:sz="0" w:space="0" w:color="auto"/>
        <w:left w:val="none" w:sz="0" w:space="0" w:color="auto"/>
        <w:bottom w:val="none" w:sz="0" w:space="0" w:color="auto"/>
        <w:right w:val="none" w:sz="0" w:space="0" w:color="auto"/>
      </w:divBdr>
    </w:div>
    <w:div w:id="786968699">
      <w:bodyDiv w:val="1"/>
      <w:marLeft w:val="0"/>
      <w:marRight w:val="0"/>
      <w:marTop w:val="0"/>
      <w:marBottom w:val="0"/>
      <w:divBdr>
        <w:top w:val="none" w:sz="0" w:space="0" w:color="auto"/>
        <w:left w:val="none" w:sz="0" w:space="0" w:color="auto"/>
        <w:bottom w:val="none" w:sz="0" w:space="0" w:color="auto"/>
        <w:right w:val="none" w:sz="0" w:space="0" w:color="auto"/>
      </w:divBdr>
    </w:div>
    <w:div w:id="1343163575">
      <w:bodyDiv w:val="1"/>
      <w:marLeft w:val="0"/>
      <w:marRight w:val="0"/>
      <w:marTop w:val="0"/>
      <w:marBottom w:val="0"/>
      <w:divBdr>
        <w:top w:val="none" w:sz="0" w:space="0" w:color="auto"/>
        <w:left w:val="none" w:sz="0" w:space="0" w:color="auto"/>
        <w:bottom w:val="none" w:sz="0" w:space="0" w:color="auto"/>
        <w:right w:val="none" w:sz="0" w:space="0" w:color="auto"/>
      </w:divBdr>
    </w:div>
    <w:div w:id="1668023053">
      <w:bodyDiv w:val="1"/>
      <w:marLeft w:val="0"/>
      <w:marRight w:val="0"/>
      <w:marTop w:val="0"/>
      <w:marBottom w:val="0"/>
      <w:divBdr>
        <w:top w:val="none" w:sz="0" w:space="0" w:color="auto"/>
        <w:left w:val="none" w:sz="0" w:space="0" w:color="auto"/>
        <w:bottom w:val="none" w:sz="0" w:space="0" w:color="auto"/>
        <w:right w:val="none" w:sz="0" w:space="0" w:color="auto"/>
      </w:divBdr>
    </w:div>
    <w:div w:id="213112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co.org.uk" TargetMode="External"/><Relationship Id="rId4" Type="http://schemas.openxmlformats.org/officeDocument/2006/relationships/settings" Target="settings.xml"/><Relationship Id="rId9" Type="http://schemas.openxmlformats.org/officeDocument/2006/relationships/hyperlink" Target="mailto:pcc@humberside.pnn.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209F5-B817-430A-B717-303D5E553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Scrutiny Volunteer Application Form</vt:lpstr>
    </vt:vector>
  </TitlesOfParts>
  <Company>IS</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Scrutiny-Volunteer-Application-Form-2025</dc:title>
  <dc:subject>
  </dc:subject>
  <dc:creator>Wainwright, Paul</dc:creator>
  <cp:keywords>
  </cp:keywords>
  <dc:description>
  </dc:description>
  <cp:lastModifiedBy>Mia Jones</cp:lastModifiedBy>
  <cp:revision>3</cp:revision>
  <dcterms:created xsi:type="dcterms:W3CDTF">2024-11-12T09:56:00Z</dcterms:created>
  <dcterms:modified xsi:type="dcterms:W3CDTF">2024-11-26T10:43:01Z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29d828-a824-4b78-ab24-eaae5922aa38_Enabled">
    <vt:lpwstr>true</vt:lpwstr>
  </property>
  <property fmtid="{D5CDD505-2E9C-101B-9397-08002B2CF9AE}" pid="3" name="MSIP_Label_f529d828-a824-4b78-ab24-eaae5922aa38_SetDate">
    <vt:lpwstr>2022-08-18T08:08:59Z</vt:lpwstr>
  </property>
  <property fmtid="{D5CDD505-2E9C-101B-9397-08002B2CF9AE}" pid="4" name="MSIP_Label_f529d828-a824-4b78-ab24-eaae5922aa38_Method">
    <vt:lpwstr>Standard</vt:lpwstr>
  </property>
  <property fmtid="{D5CDD505-2E9C-101B-9397-08002B2CF9AE}" pid="5" name="MSIP_Label_f529d828-a824-4b78-ab24-eaae5922aa38_Name">
    <vt:lpwstr>OFFICIAL</vt:lpwstr>
  </property>
  <property fmtid="{D5CDD505-2E9C-101B-9397-08002B2CF9AE}" pid="6" name="MSIP_Label_f529d828-a824-4b78-ab24-eaae5922aa38_SiteId">
    <vt:lpwstr>b23255a1-8f78-4144-8904-31f019036ade</vt:lpwstr>
  </property>
  <property fmtid="{D5CDD505-2E9C-101B-9397-08002B2CF9AE}" pid="7" name="MSIP_Label_f529d828-a824-4b78-ab24-eaae5922aa38_ContentBits">
    <vt:lpwstr>0</vt:lpwstr>
  </property>
  <property fmtid="{D5CDD505-2E9C-101B-9397-08002B2CF9AE}" pid="8" name="_AdHocReviewCycleID">
    <vt:i4>-49836661</vt:i4>
  </property>
  <property fmtid="{D5CDD505-2E9C-101B-9397-08002B2CF9AE}" pid="9" name="_NewReviewCycle">
    <vt:lpwstr/>
  </property>
  <property fmtid="{D5CDD505-2E9C-101B-9397-08002B2CF9AE}" pid="10" name="_EmailSubject">
    <vt:lpwstr>panel stuff</vt:lpwstr>
  </property>
  <property fmtid="{D5CDD505-2E9C-101B-9397-08002B2CF9AE}" pid="11" name="_AuthorEmail">
    <vt:lpwstr>vincent.leyenda1@humberside.police.uk</vt:lpwstr>
  </property>
  <property fmtid="{D5CDD505-2E9C-101B-9397-08002B2CF9AE}" pid="12" name="_AuthorEmailDisplayName">
    <vt:lpwstr>Leyenda, Vincent 9125</vt:lpwstr>
  </property>
  <property fmtid="{D5CDD505-2E9C-101B-9397-08002B2CF9AE}" pid="13" name="_PreviousAdHocReviewCycleID">
    <vt:i4>1481864273</vt:i4>
  </property>
</Properties>
</file>